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CE" w:rsidRDefault="00C117CE" w:rsidP="00B85835">
      <w:pPr>
        <w:tabs>
          <w:tab w:val="left" w:pos="4820"/>
          <w:tab w:val="left" w:pos="4962"/>
        </w:tabs>
        <w:jc w:val="center"/>
        <w:rPr>
          <w:noProof/>
          <w:sz w:val="20"/>
          <w:lang w:val="en-US" w:eastAsia="ru-RU"/>
        </w:rPr>
      </w:pPr>
      <w:r w:rsidRPr="006D4636">
        <w:rPr>
          <w:noProof/>
          <w:sz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C117CE" w:rsidRPr="00B85835" w:rsidRDefault="00C117CE" w:rsidP="00B85835">
      <w:pPr>
        <w:tabs>
          <w:tab w:val="left" w:pos="4820"/>
          <w:tab w:val="left" w:pos="4962"/>
        </w:tabs>
        <w:jc w:val="center"/>
        <w:rPr>
          <w:sz w:val="20"/>
          <w:lang w:val="en-US"/>
        </w:rPr>
      </w:pPr>
    </w:p>
    <w:p w:rsidR="00C117CE" w:rsidRPr="004F38C1" w:rsidRDefault="00C117CE" w:rsidP="00B8583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b/>
          <w:sz w:val="28"/>
          <w:szCs w:val="28"/>
        </w:rPr>
        <w:t>У К Р А Ї Н А</w:t>
      </w:r>
    </w:p>
    <w:p w:rsidR="00C117CE" w:rsidRDefault="00C117CE" w:rsidP="00B85835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C117CE" w:rsidRPr="00D02E1A" w:rsidRDefault="00C117CE" w:rsidP="00B8583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C117CE" w:rsidRPr="00D02E1A" w:rsidRDefault="00C117CE" w:rsidP="00B85835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02E1A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C117CE" w:rsidRDefault="00C117CE" w:rsidP="00C3177B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C117CE" w:rsidRPr="004F38C1" w:rsidRDefault="00C117CE" w:rsidP="00C3177B">
      <w:pPr>
        <w:tabs>
          <w:tab w:val="left" w:pos="4962"/>
        </w:tabs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4F38C1">
        <w:rPr>
          <w:rFonts w:ascii="Times New Roman CYR" w:hAnsi="Times New Roman CYR" w:cs="Times New Roman CYR"/>
          <w:bCs/>
          <w:sz w:val="28"/>
          <w:szCs w:val="28"/>
        </w:rPr>
        <w:t>26.</w:t>
      </w:r>
      <w:r w:rsidRPr="004F38C1">
        <w:rPr>
          <w:rFonts w:ascii="Times New Roman CYR" w:hAnsi="Times New Roman CYR" w:cs="Times New Roman CYR"/>
          <w:bCs/>
          <w:sz w:val="28"/>
          <w:szCs w:val="28"/>
          <w:lang w:val="ru-RU"/>
        </w:rPr>
        <w:t>04.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2018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3177B">
        <w:rPr>
          <w:rFonts w:ascii="Times New Roman CYR" w:hAnsi="Times New Roman CYR" w:cs="Times New Roman CYR"/>
          <w:bCs/>
          <w:sz w:val="28"/>
          <w:szCs w:val="28"/>
        </w:rPr>
        <w:t xml:space="preserve">           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Берегово               </w:t>
      </w:r>
      <w:r w:rsidRPr="00AB082C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 w:rsidRPr="00C3177B">
        <w:rPr>
          <w:rFonts w:ascii="Times New Roman CYR" w:hAnsi="Times New Roman CYR" w:cs="Times New Roman CYR"/>
          <w:bCs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</w:t>
      </w:r>
      <w:r w:rsidRPr="00D02E1A">
        <w:rPr>
          <w:rFonts w:ascii="Times New Roman CYR" w:hAnsi="Times New Roman CYR" w:cs="Times New Roman CYR"/>
          <w:bCs/>
          <w:sz w:val="28"/>
          <w:szCs w:val="28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149</w:t>
      </w:r>
    </w:p>
    <w:p w:rsidR="00C117CE" w:rsidRPr="00AB082C" w:rsidRDefault="00C117CE" w:rsidP="00C3177B">
      <w:pPr>
        <w:jc w:val="center"/>
        <w:rPr>
          <w:b/>
          <w:sz w:val="28"/>
          <w:szCs w:val="28"/>
        </w:rPr>
      </w:pPr>
    </w:p>
    <w:p w:rsidR="00C117CE" w:rsidRPr="00AB082C" w:rsidRDefault="00C117CE" w:rsidP="00C3177B">
      <w:pPr>
        <w:jc w:val="center"/>
        <w:rPr>
          <w:b/>
          <w:sz w:val="28"/>
          <w:szCs w:val="28"/>
        </w:rPr>
      </w:pPr>
    </w:p>
    <w:p w:rsidR="00C117CE" w:rsidRDefault="00C117CE" w:rsidP="00C3177B">
      <w:pPr>
        <w:jc w:val="center"/>
        <w:rPr>
          <w:b/>
          <w:sz w:val="28"/>
          <w:szCs w:val="28"/>
        </w:rPr>
      </w:pPr>
      <w:r w:rsidRPr="00BC39C1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затвердження проектно-кошторисної документації </w:t>
      </w:r>
    </w:p>
    <w:p w:rsidR="00C117CE" w:rsidRDefault="00C117CE" w:rsidP="00C3177B">
      <w:pPr>
        <w:ind w:firstLine="708"/>
        <w:jc w:val="center"/>
        <w:rPr>
          <w:sz w:val="28"/>
          <w:szCs w:val="28"/>
        </w:rPr>
      </w:pPr>
    </w:p>
    <w:p w:rsidR="00C117CE" w:rsidRDefault="00C117CE" w:rsidP="00C3177B">
      <w:pPr>
        <w:ind w:firstLine="708"/>
        <w:jc w:val="center"/>
        <w:rPr>
          <w:sz w:val="28"/>
          <w:szCs w:val="28"/>
        </w:rPr>
      </w:pPr>
    </w:p>
    <w:p w:rsidR="00C117CE" w:rsidRDefault="00C117CE" w:rsidP="00B85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 і 39 Закону України „Про місцеві державні адміністрації”,</w:t>
      </w:r>
      <w:r w:rsidRPr="00B85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постанови </w:t>
      </w:r>
      <w:r w:rsidRPr="00B85835">
        <w:rPr>
          <w:sz w:val="28"/>
          <w:szCs w:val="28"/>
        </w:rPr>
        <w:t xml:space="preserve"> </w:t>
      </w:r>
      <w:r>
        <w:rPr>
          <w:sz w:val="28"/>
          <w:szCs w:val="28"/>
        </w:rPr>
        <w:t>Кабінету</w:t>
      </w:r>
      <w:r w:rsidRPr="00B85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Міністрів </w:t>
      </w:r>
      <w:r w:rsidRPr="00B85835">
        <w:rPr>
          <w:sz w:val="28"/>
          <w:szCs w:val="28"/>
        </w:rPr>
        <w:t xml:space="preserve"> </w:t>
      </w:r>
      <w:r>
        <w:rPr>
          <w:sz w:val="28"/>
          <w:szCs w:val="28"/>
        </w:rPr>
        <w:t>України</w:t>
      </w:r>
      <w:r w:rsidRPr="00B85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від </w:t>
      </w:r>
      <w:r w:rsidRPr="00B85835">
        <w:rPr>
          <w:sz w:val="28"/>
          <w:szCs w:val="28"/>
        </w:rPr>
        <w:t xml:space="preserve"> </w:t>
      </w:r>
      <w:r>
        <w:rPr>
          <w:sz w:val="28"/>
          <w:szCs w:val="28"/>
        </w:rPr>
        <w:t>11.05.2011</w:t>
      </w:r>
      <w:r w:rsidRPr="00B85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року №</w:t>
      </w:r>
      <w:r w:rsidRPr="00B85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560 </w:t>
      </w:r>
      <w:r w:rsidRPr="00B85835">
        <w:rPr>
          <w:sz w:val="28"/>
          <w:szCs w:val="28"/>
        </w:rPr>
        <w:t>„</w:t>
      </w:r>
      <w:r>
        <w:rPr>
          <w:sz w:val="28"/>
          <w:szCs w:val="28"/>
        </w:rPr>
        <w:t>Про затвердження проектів будівництва та проведення їх експертизи</w:t>
      </w:r>
      <w:r w:rsidRPr="00B85835">
        <w:rPr>
          <w:sz w:val="28"/>
          <w:szCs w:val="28"/>
        </w:rPr>
        <w:t>”</w:t>
      </w:r>
      <w:r>
        <w:rPr>
          <w:sz w:val="28"/>
          <w:szCs w:val="28"/>
        </w:rPr>
        <w:t>:</w:t>
      </w:r>
      <w:bookmarkStart w:id="0" w:name="_GoBack"/>
      <w:bookmarkEnd w:id="0"/>
    </w:p>
    <w:p w:rsidR="00C117CE" w:rsidRDefault="00C117CE" w:rsidP="00B85835">
      <w:pPr>
        <w:ind w:firstLine="720"/>
        <w:jc w:val="both"/>
        <w:rPr>
          <w:sz w:val="28"/>
          <w:szCs w:val="28"/>
        </w:rPr>
      </w:pPr>
    </w:p>
    <w:p w:rsidR="00C117CE" w:rsidRDefault="00C117CE" w:rsidP="00B85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Затвердити проектно-кошторисну документацію на об’єкти: </w:t>
      </w:r>
    </w:p>
    <w:p w:rsidR="00C117CE" w:rsidRDefault="00C117CE" w:rsidP="00B85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85835">
        <w:rPr>
          <w:sz w:val="28"/>
          <w:szCs w:val="28"/>
        </w:rPr>
        <w:t>„</w:t>
      </w:r>
      <w:r>
        <w:rPr>
          <w:sz w:val="28"/>
          <w:szCs w:val="28"/>
        </w:rPr>
        <w:t>Поточний середній ремонт автомобільної дороги загального користування місцевого значення С 070116 Попово-Мале Попово км 0+000-2+000 Закарпатської області</w:t>
      </w:r>
      <w:r w:rsidRPr="00B85835">
        <w:rPr>
          <w:sz w:val="28"/>
          <w:szCs w:val="28"/>
        </w:rPr>
        <w:t>”</w:t>
      </w:r>
      <w:r>
        <w:rPr>
          <w:sz w:val="28"/>
          <w:szCs w:val="28"/>
        </w:rPr>
        <w:t xml:space="preserve"> загальною вартістю робіт, згідно із зведеним кошторисним розрахунком у сумі 6415,199 тис.грн. (шість мільйонів чотириста п</w:t>
      </w:r>
      <w:r w:rsidRPr="00B85835">
        <w:rPr>
          <w:sz w:val="28"/>
          <w:szCs w:val="28"/>
        </w:rPr>
        <w:t>’</w:t>
      </w:r>
      <w:r>
        <w:rPr>
          <w:sz w:val="28"/>
          <w:szCs w:val="28"/>
        </w:rPr>
        <w:t>ятнадцять тисяч сто дев’яносто дев’ять) грн. 00 коп.).</w:t>
      </w:r>
    </w:p>
    <w:p w:rsidR="00C117CE" w:rsidRDefault="00C117CE" w:rsidP="00B85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85835">
        <w:rPr>
          <w:sz w:val="28"/>
          <w:szCs w:val="28"/>
        </w:rPr>
        <w:t>„</w:t>
      </w:r>
      <w:r>
        <w:rPr>
          <w:sz w:val="28"/>
          <w:szCs w:val="28"/>
        </w:rPr>
        <w:t>Поточний середній ремонт автомобільної дороги загального користування місцевого значення С 070110 Попово-Шом-Каштаново км 0+000-5+000 Закарпатської області</w:t>
      </w:r>
      <w:r w:rsidRPr="00B85835">
        <w:rPr>
          <w:sz w:val="28"/>
          <w:szCs w:val="28"/>
        </w:rPr>
        <w:t>”</w:t>
      </w:r>
      <w:r>
        <w:rPr>
          <w:sz w:val="28"/>
          <w:szCs w:val="28"/>
        </w:rPr>
        <w:t xml:space="preserve"> загальною вартістю робіт, згідно із зведеним кошторисним розрахунком у сумі 13106,185 тис.грн. (тринадцять мільйонів сто шість тисяч сто вісімдесят п’ять грн. 00 коп.).</w:t>
      </w:r>
    </w:p>
    <w:p w:rsidR="00C117CE" w:rsidRDefault="00C117CE" w:rsidP="00B858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 цього розпорядження покласти на першого заступника голови державної адміністрації Матія В. О.</w:t>
      </w:r>
    </w:p>
    <w:p w:rsidR="00C117CE" w:rsidRDefault="00C117CE" w:rsidP="00C3177B">
      <w:pPr>
        <w:jc w:val="both"/>
        <w:rPr>
          <w:sz w:val="28"/>
          <w:szCs w:val="28"/>
        </w:rPr>
      </w:pPr>
    </w:p>
    <w:p w:rsidR="00C117CE" w:rsidRDefault="00C117CE" w:rsidP="00C3177B">
      <w:pPr>
        <w:ind w:left="360"/>
        <w:jc w:val="both"/>
        <w:rPr>
          <w:sz w:val="28"/>
          <w:szCs w:val="28"/>
        </w:rPr>
      </w:pPr>
    </w:p>
    <w:p w:rsidR="00C117CE" w:rsidRDefault="00C117CE" w:rsidP="00C3177B">
      <w:pPr>
        <w:ind w:left="360"/>
        <w:jc w:val="both"/>
        <w:rPr>
          <w:sz w:val="28"/>
          <w:szCs w:val="28"/>
        </w:rPr>
      </w:pPr>
    </w:p>
    <w:p w:rsidR="00C117CE" w:rsidRDefault="00C117CE" w:rsidP="00C31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7CE" w:rsidRDefault="00C117CE" w:rsidP="00C317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r w:rsidRPr="00BC39C1">
        <w:rPr>
          <w:b/>
          <w:sz w:val="28"/>
          <w:szCs w:val="28"/>
        </w:rPr>
        <w:t xml:space="preserve">державної адміністрації                                     </w:t>
      </w:r>
      <w:r>
        <w:rPr>
          <w:b/>
          <w:sz w:val="28"/>
          <w:szCs w:val="28"/>
        </w:rPr>
        <w:t xml:space="preserve">             </w:t>
      </w:r>
      <w:r w:rsidRPr="00F957D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І.Петрушка</w:t>
      </w:r>
    </w:p>
    <w:p w:rsidR="00C117CE" w:rsidRDefault="00C117CE" w:rsidP="00C3177B">
      <w:pPr>
        <w:rPr>
          <w:b/>
          <w:sz w:val="28"/>
          <w:szCs w:val="28"/>
        </w:rPr>
      </w:pPr>
    </w:p>
    <w:p w:rsidR="00C117CE" w:rsidRDefault="00C117CE" w:rsidP="00C3177B">
      <w:pPr>
        <w:rPr>
          <w:b/>
          <w:sz w:val="28"/>
          <w:szCs w:val="28"/>
        </w:rPr>
      </w:pPr>
    </w:p>
    <w:p w:rsidR="00C117CE" w:rsidRDefault="00C117CE" w:rsidP="00C3177B">
      <w:pPr>
        <w:rPr>
          <w:b/>
          <w:sz w:val="28"/>
          <w:szCs w:val="28"/>
        </w:rPr>
      </w:pPr>
    </w:p>
    <w:p w:rsidR="00C117CE" w:rsidRDefault="00C117CE" w:rsidP="00C3177B">
      <w:pPr>
        <w:rPr>
          <w:b/>
          <w:sz w:val="28"/>
          <w:szCs w:val="28"/>
        </w:rPr>
      </w:pPr>
    </w:p>
    <w:p w:rsidR="00C117CE" w:rsidRDefault="00C117CE" w:rsidP="00C3177B">
      <w:pPr>
        <w:rPr>
          <w:b/>
          <w:sz w:val="28"/>
          <w:szCs w:val="28"/>
        </w:rPr>
      </w:pPr>
    </w:p>
    <w:p w:rsidR="00C117CE" w:rsidRDefault="00C117CE" w:rsidP="00C3177B">
      <w:pPr>
        <w:rPr>
          <w:b/>
          <w:sz w:val="28"/>
          <w:szCs w:val="28"/>
        </w:rPr>
      </w:pPr>
    </w:p>
    <w:p w:rsidR="00C117CE" w:rsidRDefault="00C117CE" w:rsidP="00C3177B">
      <w:pPr>
        <w:rPr>
          <w:b/>
          <w:sz w:val="28"/>
          <w:szCs w:val="28"/>
        </w:rPr>
      </w:pPr>
    </w:p>
    <w:p w:rsidR="00C117CE" w:rsidRPr="009F7A99" w:rsidRDefault="00C117CE" w:rsidP="00C3177B">
      <w:pPr>
        <w:rPr>
          <w:b/>
          <w:sz w:val="28"/>
          <w:szCs w:val="28"/>
          <w:lang w:val="ru-RU"/>
        </w:rPr>
      </w:pPr>
    </w:p>
    <w:sectPr w:rsidR="00C117CE" w:rsidRPr="009F7A99" w:rsidSect="00B8583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7B"/>
    <w:rsid w:val="001345E6"/>
    <w:rsid w:val="00291EAA"/>
    <w:rsid w:val="004F38C1"/>
    <w:rsid w:val="005A4F47"/>
    <w:rsid w:val="005F7DD5"/>
    <w:rsid w:val="006925FF"/>
    <w:rsid w:val="006D4636"/>
    <w:rsid w:val="006E7582"/>
    <w:rsid w:val="007E7EE1"/>
    <w:rsid w:val="009F7A99"/>
    <w:rsid w:val="00AB082C"/>
    <w:rsid w:val="00B85835"/>
    <w:rsid w:val="00BA3A2D"/>
    <w:rsid w:val="00BC39C1"/>
    <w:rsid w:val="00C117CE"/>
    <w:rsid w:val="00C3177B"/>
    <w:rsid w:val="00D02E1A"/>
    <w:rsid w:val="00D84EDD"/>
    <w:rsid w:val="00F438BB"/>
    <w:rsid w:val="00F957D0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7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C3177B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31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77B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220</Words>
  <Characters>1256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Admin</cp:lastModifiedBy>
  <cp:revision>5</cp:revision>
  <cp:lastPrinted>2018-04-26T11:34:00Z</cp:lastPrinted>
  <dcterms:created xsi:type="dcterms:W3CDTF">2018-04-26T08:57:00Z</dcterms:created>
  <dcterms:modified xsi:type="dcterms:W3CDTF">2018-05-04T13:15:00Z</dcterms:modified>
</cp:coreProperties>
</file>