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A" w:rsidRDefault="000938FA" w:rsidP="008773B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4598C">
        <w:rPr>
          <w:noProof/>
          <w:sz w:val="20"/>
        </w:rPr>
        <w:t xml:space="preserve">  </w:t>
      </w:r>
      <w:r w:rsidRPr="0019502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0938FA" w:rsidRDefault="000938FA" w:rsidP="008773B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938FA" w:rsidRDefault="000938FA" w:rsidP="008773B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938FA" w:rsidRDefault="000938FA" w:rsidP="008773B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938FA" w:rsidRDefault="000938FA" w:rsidP="008773B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938FA" w:rsidRDefault="000938FA" w:rsidP="008773B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938FA" w:rsidRPr="008773B7" w:rsidRDefault="000938FA" w:rsidP="008773B7">
      <w:pPr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8773B7">
        <w:rPr>
          <w:rFonts w:ascii="Times New Roman CYR" w:hAnsi="Times New Roman CYR" w:cs="Times New Roman CYR"/>
          <w:bCs/>
          <w:sz w:val="28"/>
          <w:szCs w:val="28"/>
        </w:rPr>
        <w:t>01.03.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8773B7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8773B7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 w:rsidRPr="008773B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66</w:t>
      </w:r>
    </w:p>
    <w:p w:rsidR="000938FA" w:rsidRPr="008773B7" w:rsidRDefault="000938FA" w:rsidP="008773B7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38FA" w:rsidRPr="008773B7" w:rsidRDefault="000938FA" w:rsidP="008773B7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38FA" w:rsidRPr="00082498" w:rsidRDefault="000938FA" w:rsidP="008773B7">
      <w:pPr>
        <w:jc w:val="center"/>
        <w:rPr>
          <w:b/>
          <w:bCs/>
          <w:sz w:val="28"/>
          <w:szCs w:val="28"/>
          <w:lang w:val="uk-UA"/>
        </w:rPr>
      </w:pPr>
      <w:r w:rsidRPr="008773B7">
        <w:rPr>
          <w:b/>
          <w:bCs/>
          <w:sz w:val="28"/>
          <w:szCs w:val="28"/>
          <w:lang w:val="uk-UA"/>
        </w:rPr>
        <w:t>Про перенесення робочого дня</w:t>
      </w:r>
    </w:p>
    <w:p w:rsidR="000938FA" w:rsidRPr="008773B7" w:rsidRDefault="000938FA" w:rsidP="00691D3B">
      <w:pPr>
        <w:ind w:left="-4077" w:firstLine="4077"/>
        <w:rPr>
          <w:b/>
          <w:bCs/>
          <w:sz w:val="28"/>
          <w:szCs w:val="28"/>
        </w:rPr>
      </w:pPr>
    </w:p>
    <w:p w:rsidR="000938FA" w:rsidRPr="008773B7" w:rsidRDefault="000938FA" w:rsidP="00691D3B">
      <w:pPr>
        <w:ind w:left="-4077" w:firstLine="4077"/>
        <w:rPr>
          <w:b/>
          <w:bCs/>
          <w:sz w:val="28"/>
          <w:szCs w:val="28"/>
        </w:rPr>
      </w:pPr>
    </w:p>
    <w:p w:rsidR="000938FA" w:rsidRDefault="000938FA" w:rsidP="00AC2897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 і 39 Закону України „Про місцеві державні адміністрації”,</w:t>
      </w:r>
      <w:r>
        <w:rPr>
          <w:sz w:val="28"/>
          <w:szCs w:val="28"/>
          <w:lang w:val="uk-UA"/>
        </w:rPr>
        <w:t xml:space="preserve"> розпорядження голови облдержадміністрації 27.02.2019 року №</w:t>
      </w:r>
      <w:r>
        <w:rPr>
          <w:color w:val="FFFFFF"/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124 “Про </w:t>
      </w:r>
      <w:r>
        <w:rPr>
          <w:bCs/>
          <w:sz w:val="28"/>
          <w:szCs w:val="28"/>
          <w:lang w:val="uk-UA"/>
        </w:rPr>
        <w:t>перенесення робочого дня</w:t>
      </w:r>
      <w:r>
        <w:rPr>
          <w:sz w:val="28"/>
          <w:szCs w:val="28"/>
          <w:lang w:val="uk-UA"/>
        </w:rPr>
        <w:t>”,</w:t>
      </w:r>
      <w:r>
        <w:rPr>
          <w:color w:val="000000"/>
          <w:sz w:val="28"/>
          <w:szCs w:val="28"/>
          <w:lang w:val="uk-UA"/>
        </w:rPr>
        <w:t xml:space="preserve">  з метою відзначення 80-ї річниці проголошення Карпатської України, пам’ятної події у багатовіковій історії українського державотворення, вшанування її Президента, Героя України А.Волошина та полеглих у бою карпатських січовиків, виховання в українців почуття національної гордості та патріотизму:</w:t>
      </w:r>
      <w:r>
        <w:rPr>
          <w:bCs/>
          <w:sz w:val="28"/>
          <w:szCs w:val="28"/>
          <w:lang w:val="uk-UA"/>
        </w:rPr>
        <w:t xml:space="preserve"> </w:t>
      </w:r>
    </w:p>
    <w:p w:rsidR="000938FA" w:rsidRDefault="000938FA" w:rsidP="00AC2897">
      <w:pPr>
        <w:tabs>
          <w:tab w:val="center" w:pos="1122"/>
        </w:tabs>
        <w:ind w:right="-87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938FA" w:rsidRDefault="000938FA" w:rsidP="00AC2897">
      <w:pPr>
        <w:tabs>
          <w:tab w:val="center" w:pos="1122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1.Перенести у порядку і на умовах, установлених законодавством, для працівників районної державної адміністрації робочий день з п’ятниці -</w:t>
      </w:r>
      <w:r w:rsidRPr="008773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 березня 2019 року, на суботу  - 6  квітня 2019 року.</w:t>
      </w:r>
    </w:p>
    <w:p w:rsidR="000938FA" w:rsidRDefault="000938FA" w:rsidP="00AC2897">
      <w:pPr>
        <w:tabs>
          <w:tab w:val="center" w:pos="1122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2.Рекомендувати керівникам підприємств та організацій, сільським, селищній радам району у порядку і на умовах, встановлених законодавством, перенести робочий день з</w:t>
      </w:r>
      <w:r w:rsidRPr="00EF6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п’ятниці -15 березня 2019 року, на суботу - 6  квітня 2019 року.</w:t>
      </w:r>
    </w:p>
    <w:p w:rsidR="000938FA" w:rsidRDefault="000938FA" w:rsidP="00AC2897">
      <w:pPr>
        <w:tabs>
          <w:tab w:val="center" w:pos="1122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3.Установити 15 березня 2019 року оперативне чергування відповідальних працівників в районній  державній адміністрації.</w:t>
      </w:r>
    </w:p>
    <w:p w:rsidR="000938FA" w:rsidRDefault="000938FA" w:rsidP="00AC2897">
      <w:pPr>
        <w:tabs>
          <w:tab w:val="center" w:pos="935"/>
          <w:tab w:val="center" w:pos="1122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цього розпорядження залишаю за собою.</w:t>
      </w:r>
    </w:p>
    <w:p w:rsidR="000938FA" w:rsidRDefault="000938FA" w:rsidP="00AC2897">
      <w:pPr>
        <w:ind w:right="-274" w:firstLine="567"/>
        <w:jc w:val="both"/>
        <w:rPr>
          <w:sz w:val="28"/>
          <w:szCs w:val="28"/>
          <w:lang w:val="uk-UA"/>
        </w:rPr>
      </w:pPr>
    </w:p>
    <w:p w:rsidR="000938FA" w:rsidRDefault="000938FA" w:rsidP="00691D3B">
      <w:pPr>
        <w:ind w:right="-274"/>
        <w:jc w:val="both"/>
        <w:rPr>
          <w:sz w:val="28"/>
          <w:szCs w:val="28"/>
          <w:lang w:val="uk-UA"/>
        </w:rPr>
      </w:pPr>
    </w:p>
    <w:p w:rsidR="000938FA" w:rsidRDefault="000938FA" w:rsidP="00691D3B">
      <w:pPr>
        <w:ind w:right="-274"/>
        <w:jc w:val="both"/>
        <w:rPr>
          <w:sz w:val="28"/>
          <w:szCs w:val="28"/>
          <w:lang w:val="uk-UA"/>
        </w:rPr>
      </w:pPr>
    </w:p>
    <w:p w:rsidR="000938FA" w:rsidRDefault="000938FA" w:rsidP="00691D3B">
      <w:pPr>
        <w:ind w:right="-274"/>
        <w:jc w:val="both"/>
        <w:rPr>
          <w:sz w:val="28"/>
          <w:szCs w:val="28"/>
          <w:lang w:val="uk-UA"/>
        </w:rPr>
      </w:pPr>
    </w:p>
    <w:p w:rsidR="000938FA" w:rsidRDefault="000938FA" w:rsidP="00691D3B">
      <w:pPr>
        <w:ind w:right="-274"/>
        <w:jc w:val="both"/>
        <w:rPr>
          <w:sz w:val="28"/>
          <w:szCs w:val="28"/>
          <w:lang w:val="uk-UA"/>
        </w:rPr>
      </w:pPr>
    </w:p>
    <w:p w:rsidR="000938FA" w:rsidRPr="00AC2897" w:rsidRDefault="000938FA" w:rsidP="00691D3B">
      <w:pPr>
        <w:tabs>
          <w:tab w:val="left" w:pos="7380"/>
        </w:tabs>
        <w:ind w:right="-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Голова державної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en-US"/>
        </w:rPr>
        <w:t xml:space="preserve">  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0938FA" w:rsidRPr="00AC2897" w:rsidRDefault="000938FA" w:rsidP="00691D3B">
      <w:pPr>
        <w:tabs>
          <w:tab w:val="left" w:pos="7380"/>
        </w:tabs>
        <w:ind w:right="-274"/>
        <w:jc w:val="both"/>
        <w:rPr>
          <w:b/>
          <w:bCs/>
          <w:sz w:val="28"/>
          <w:szCs w:val="28"/>
        </w:rPr>
      </w:pPr>
    </w:p>
    <w:p w:rsidR="000938FA" w:rsidRDefault="000938FA"/>
    <w:sectPr w:rsidR="000938FA" w:rsidSect="00877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3B"/>
    <w:rsid w:val="00082498"/>
    <w:rsid w:val="000938FA"/>
    <w:rsid w:val="0019502E"/>
    <w:rsid w:val="004C679A"/>
    <w:rsid w:val="00503DE9"/>
    <w:rsid w:val="0054598C"/>
    <w:rsid w:val="00686E04"/>
    <w:rsid w:val="00691D3B"/>
    <w:rsid w:val="006E034E"/>
    <w:rsid w:val="008773B7"/>
    <w:rsid w:val="00912F89"/>
    <w:rsid w:val="00A201A6"/>
    <w:rsid w:val="00A600BF"/>
    <w:rsid w:val="00AC2897"/>
    <w:rsid w:val="00BD278B"/>
    <w:rsid w:val="00C07202"/>
    <w:rsid w:val="00C357B5"/>
    <w:rsid w:val="00E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2019-03-04T09:16:00Z</dcterms:created>
  <dcterms:modified xsi:type="dcterms:W3CDTF">2019-04-08T06:50:00Z</dcterms:modified>
</cp:coreProperties>
</file>