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D2" w:rsidRDefault="00D461D2" w:rsidP="00F83BCF">
      <w:pPr>
        <w:jc w:val="center"/>
        <w:textAlignment w:val="baseline"/>
        <w:rPr>
          <w:color w:val="000000"/>
          <w:szCs w:val="28"/>
          <w:bdr w:val="none" w:sz="0" w:space="0" w:color="auto" w:frame="1"/>
        </w:rPr>
      </w:pPr>
      <w:r w:rsidRPr="00F83BCF">
        <w:rPr>
          <w:noProof/>
          <w:sz w:val="20"/>
          <w:lang w:val="ru-RU"/>
        </w:rPr>
        <w:t xml:space="preserve"> </w:t>
      </w:r>
      <w:r>
        <w:rPr>
          <w:noProof/>
          <w:szCs w:val="28"/>
        </w:rPr>
        <w:t xml:space="preserve">    </w:t>
      </w:r>
      <w:r w:rsidRPr="008D336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D461D2" w:rsidRDefault="00D461D2" w:rsidP="00F83BCF">
      <w:pPr>
        <w:spacing w:before="120"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                                                       У К Р А Ї Н А                                                             </w:t>
      </w:r>
    </w:p>
    <w:p w:rsidR="00D461D2" w:rsidRDefault="00D461D2" w:rsidP="00F83BC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D461D2" w:rsidRDefault="00D461D2" w:rsidP="00F83B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голови Берегівської районної державної адміністрації</w:t>
      </w:r>
    </w:p>
    <w:p w:rsidR="00D461D2" w:rsidRDefault="00D461D2" w:rsidP="00F83B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Закарпатської області</w:t>
      </w:r>
    </w:p>
    <w:p w:rsidR="00D461D2" w:rsidRDefault="00D461D2" w:rsidP="00F83B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461D2" w:rsidRPr="009A155A" w:rsidRDefault="00D461D2" w:rsidP="00F83BCF">
      <w:pPr>
        <w:tabs>
          <w:tab w:val="left" w:pos="4962"/>
        </w:tabs>
        <w:rPr>
          <w:rFonts w:ascii="Antiqua" w:hAnsi="Antiqua" w:cs="Antiqua"/>
          <w:bCs/>
          <w:sz w:val="26"/>
          <w:szCs w:val="26"/>
          <w:lang w:val="ru-RU"/>
        </w:rPr>
      </w:pPr>
      <w:r w:rsidRPr="00831AA3">
        <w:rPr>
          <w:rFonts w:ascii="Times New Roman CYR" w:hAnsi="Times New Roman CYR" w:cs="Times New Roman CYR"/>
          <w:bCs/>
          <w:szCs w:val="28"/>
          <w:lang w:val="ru-RU"/>
        </w:rPr>
        <w:t>20.09.</w:t>
      </w:r>
      <w:r w:rsidRPr="009A155A">
        <w:rPr>
          <w:rFonts w:ascii="Times New Roman CYR" w:hAnsi="Times New Roman CYR" w:cs="Times New Roman CYR"/>
          <w:bCs/>
          <w:szCs w:val="28"/>
          <w:lang w:val="ru-RU"/>
        </w:rPr>
        <w:t xml:space="preserve">2019                 </w:t>
      </w:r>
      <w:r>
        <w:rPr>
          <w:rFonts w:ascii="Times New Roman CYR" w:hAnsi="Times New Roman CYR" w:cs="Times New Roman CYR"/>
          <w:bCs/>
          <w:szCs w:val="28"/>
        </w:rPr>
        <w:t xml:space="preserve">                    </w:t>
      </w:r>
      <w:r w:rsidRPr="00831AA3">
        <w:rPr>
          <w:rFonts w:ascii="Times New Roman CYR" w:hAnsi="Times New Roman CYR" w:cs="Times New Roman CYR"/>
          <w:bCs/>
          <w:szCs w:val="28"/>
          <w:lang w:val="ru-RU"/>
        </w:rPr>
        <w:t xml:space="preserve">        </w:t>
      </w:r>
      <w:r>
        <w:rPr>
          <w:rFonts w:ascii="Times New Roman CYR" w:hAnsi="Times New Roman CYR" w:cs="Times New Roman CYR"/>
          <w:bCs/>
          <w:szCs w:val="28"/>
        </w:rPr>
        <w:t xml:space="preserve">Берегово                 </w:t>
      </w:r>
      <w:r w:rsidRPr="00831AA3">
        <w:rPr>
          <w:rFonts w:ascii="Times New Roman CYR" w:hAnsi="Times New Roman CYR" w:cs="Times New Roman CYR"/>
          <w:bCs/>
          <w:szCs w:val="28"/>
          <w:lang w:val="ru-RU"/>
        </w:rPr>
        <w:t xml:space="preserve">  </w:t>
      </w:r>
      <w:r w:rsidRPr="009A155A">
        <w:rPr>
          <w:rFonts w:ascii="Times New Roman CYR" w:hAnsi="Times New Roman CYR" w:cs="Times New Roman CYR"/>
          <w:bCs/>
          <w:szCs w:val="28"/>
          <w:lang w:val="ru-RU"/>
        </w:rPr>
        <w:t xml:space="preserve">                          </w:t>
      </w:r>
      <w:r>
        <w:rPr>
          <w:rFonts w:ascii="Times New Roman CYR" w:hAnsi="Times New Roman CYR" w:cs="Times New Roman CYR"/>
          <w:bCs/>
          <w:szCs w:val="28"/>
        </w:rPr>
        <w:t>№</w:t>
      </w:r>
      <w:r w:rsidRPr="009A155A">
        <w:rPr>
          <w:rFonts w:ascii="Times New Roman CYR" w:hAnsi="Times New Roman CYR" w:cs="Times New Roman CYR"/>
          <w:bCs/>
          <w:szCs w:val="28"/>
          <w:lang w:val="ru-RU"/>
        </w:rPr>
        <w:t xml:space="preserve"> 303</w:t>
      </w:r>
    </w:p>
    <w:p w:rsidR="00D461D2" w:rsidRDefault="00D461D2" w:rsidP="00F83BCF">
      <w:pPr>
        <w:jc w:val="center"/>
        <w:rPr>
          <w:rFonts w:ascii="Times New Roman CYR" w:hAnsi="Times New Roman CYR" w:cs="Times New Roman CYR"/>
          <w:szCs w:val="28"/>
        </w:rPr>
      </w:pPr>
    </w:p>
    <w:p w:rsidR="00D461D2" w:rsidRPr="00831AA3" w:rsidRDefault="00D461D2" w:rsidP="0003130D">
      <w:pPr>
        <w:tabs>
          <w:tab w:val="left" w:pos="4962"/>
        </w:tabs>
        <w:ind w:right="-42"/>
        <w:rPr>
          <w:rFonts w:ascii="Antiqua" w:hAnsi="Antiqua" w:cs="Antiqua"/>
          <w:bCs/>
          <w:sz w:val="26"/>
          <w:szCs w:val="26"/>
          <w:lang w:val="ru-RU"/>
        </w:rPr>
      </w:pPr>
    </w:p>
    <w:p w:rsidR="00D461D2" w:rsidRPr="00064D99" w:rsidRDefault="00D461D2" w:rsidP="00C85DD0">
      <w:pPr>
        <w:jc w:val="center"/>
        <w:rPr>
          <w:szCs w:val="28"/>
          <w:lang w:val="ru-RU" w:eastAsia="ar-SA"/>
        </w:rPr>
      </w:pPr>
      <w:r w:rsidRPr="00064D99">
        <w:rPr>
          <w:noProof/>
          <w:lang w:val="ru-RU"/>
        </w:rPr>
        <w:t xml:space="preserve">  </w:t>
      </w:r>
    </w:p>
    <w:p w:rsidR="00D461D2" w:rsidRDefault="00D461D2" w:rsidP="00691122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Про встановлення часу та місця спілкування </w:t>
      </w:r>
      <w:r>
        <w:rPr>
          <w:b/>
          <w:szCs w:val="28"/>
          <w:lang w:val="ru-RU" w:eastAsia="ar-SA"/>
        </w:rPr>
        <w:t>_________________</w:t>
      </w:r>
      <w:r>
        <w:rPr>
          <w:b/>
          <w:szCs w:val="28"/>
          <w:lang w:eastAsia="ar-SA"/>
        </w:rPr>
        <w:t xml:space="preserve"> зі своїми малолітніми синами</w:t>
      </w:r>
    </w:p>
    <w:p w:rsidR="00D461D2" w:rsidRDefault="00D461D2" w:rsidP="00691122">
      <w:pPr>
        <w:jc w:val="center"/>
        <w:rPr>
          <w:b/>
          <w:szCs w:val="28"/>
          <w:lang w:eastAsia="ar-SA"/>
        </w:rPr>
      </w:pPr>
    </w:p>
    <w:p w:rsidR="00D461D2" w:rsidRPr="00691122" w:rsidRDefault="00D461D2" w:rsidP="00691122">
      <w:pPr>
        <w:rPr>
          <w:lang w:eastAsia="ar-SA"/>
        </w:rPr>
      </w:pPr>
    </w:p>
    <w:p w:rsidR="00D461D2" w:rsidRDefault="00D461D2" w:rsidP="008D7C9D">
      <w:pPr>
        <w:ind w:firstLine="708"/>
        <w:rPr>
          <w:szCs w:val="28"/>
        </w:rPr>
      </w:pPr>
      <w:r>
        <w:rPr>
          <w:szCs w:val="28"/>
        </w:rPr>
        <w:t>Відповідно до статей 6 і 39 Закону України „Про місцеві державні адміністрації”, статей 157 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від 24 вересня 2008 р. № 866 та рішення Комісії з питань захисту прав дитини районної державної адміністрації від 18 вересня 2019 року (протокол № 13):</w:t>
      </w:r>
    </w:p>
    <w:p w:rsidR="00D461D2" w:rsidRDefault="00D461D2" w:rsidP="008D7C9D">
      <w:pPr>
        <w:ind w:firstLine="708"/>
        <w:rPr>
          <w:szCs w:val="28"/>
        </w:rPr>
      </w:pPr>
    </w:p>
    <w:p w:rsidR="00D461D2" w:rsidRDefault="00D461D2" w:rsidP="00C25510">
      <w:pPr>
        <w:pStyle w:val="BodyText"/>
        <w:spacing w:after="0"/>
        <w:jc w:val="both"/>
        <w:rPr>
          <w:lang w:val="uk-UA"/>
        </w:rPr>
      </w:pPr>
      <w:r>
        <w:rPr>
          <w:szCs w:val="28"/>
          <w:lang w:val="uk-UA"/>
        </w:rPr>
        <w:tab/>
        <w:t>1</w:t>
      </w:r>
      <w:r w:rsidRPr="00064D9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Встановити можливим спілкування та участі батька </w:t>
      </w:r>
      <w:r w:rsidRPr="009A155A">
        <w:rPr>
          <w:szCs w:val="28"/>
          <w:lang w:val="uk-UA"/>
        </w:rPr>
        <w:t>____________________</w:t>
      </w:r>
      <w:r>
        <w:rPr>
          <w:szCs w:val="28"/>
          <w:lang w:val="uk-UA"/>
        </w:rPr>
        <w:t xml:space="preserve"> у вихованні малолітніх синів </w:t>
      </w:r>
      <w:r w:rsidRPr="009A155A">
        <w:rPr>
          <w:szCs w:val="28"/>
          <w:lang w:val="uk-UA"/>
        </w:rPr>
        <w:t>__________</w:t>
      </w:r>
      <w:r>
        <w:rPr>
          <w:szCs w:val="28"/>
          <w:lang w:val="uk-UA"/>
        </w:rPr>
        <w:t xml:space="preserve"> року народження, та </w:t>
      </w:r>
      <w:r w:rsidRPr="009A155A">
        <w:rPr>
          <w:szCs w:val="28"/>
          <w:lang w:val="uk-UA"/>
        </w:rPr>
        <w:t>_________________________</w:t>
      </w:r>
      <w:r>
        <w:rPr>
          <w:szCs w:val="28"/>
          <w:lang w:val="uk-UA"/>
        </w:rPr>
        <w:t xml:space="preserve"> року народження, за місцем його проживання: </w:t>
      </w:r>
      <w:r w:rsidRPr="009A155A">
        <w:rPr>
          <w:szCs w:val="28"/>
          <w:lang w:val="uk-UA"/>
        </w:rPr>
        <w:t>___________________</w:t>
      </w:r>
      <w:r>
        <w:rPr>
          <w:szCs w:val="28"/>
          <w:lang w:val="uk-UA"/>
        </w:rPr>
        <w:t xml:space="preserve">, </w:t>
      </w:r>
      <w:r w:rsidRPr="008D7C9D">
        <w:rPr>
          <w:szCs w:val="28"/>
          <w:lang w:val="uk-UA"/>
        </w:rPr>
        <w:t xml:space="preserve">двічі на місяць – в першу та третю суботу-неділю, з 8-ої години суботи по 12-ту годину </w:t>
      </w:r>
      <w:r>
        <w:rPr>
          <w:szCs w:val="28"/>
          <w:lang w:val="uk-UA"/>
        </w:rPr>
        <w:t xml:space="preserve">неділі </w:t>
      </w:r>
      <w:r>
        <w:rPr>
          <w:lang w:val="uk-UA"/>
        </w:rPr>
        <w:t>включно,</w:t>
      </w:r>
      <w:r w:rsidRPr="008D7C9D">
        <w:rPr>
          <w:lang w:val="uk-UA"/>
        </w:rPr>
        <w:t xml:space="preserve"> </w:t>
      </w:r>
      <w:r>
        <w:rPr>
          <w:lang w:val="uk-UA"/>
        </w:rPr>
        <w:t xml:space="preserve">а також у святкові та канікулярні дні – за попередньою домовленістю сторін, </w:t>
      </w:r>
      <w:r w:rsidRPr="008D7C9D">
        <w:rPr>
          <w:lang w:val="uk-UA"/>
        </w:rPr>
        <w:t>якщо таке спілкування не буде перешкоджати нормальному</w:t>
      </w:r>
      <w:r>
        <w:rPr>
          <w:lang w:val="uk-UA"/>
        </w:rPr>
        <w:t xml:space="preserve"> їх</w:t>
      </w:r>
      <w:r w:rsidRPr="008D7C9D">
        <w:rPr>
          <w:lang w:val="uk-UA"/>
        </w:rPr>
        <w:t xml:space="preserve"> </w:t>
      </w:r>
      <w:r>
        <w:rPr>
          <w:lang w:val="uk-UA"/>
        </w:rPr>
        <w:t>розвитку.</w:t>
      </w:r>
    </w:p>
    <w:p w:rsidR="00D461D2" w:rsidRDefault="00D461D2" w:rsidP="00C25510">
      <w:pPr>
        <w:pStyle w:val="BodyText"/>
        <w:spacing w:after="0"/>
        <w:jc w:val="both"/>
        <w:rPr>
          <w:lang w:val="uk-UA"/>
        </w:rPr>
      </w:pPr>
      <w:r>
        <w:rPr>
          <w:lang w:val="uk-UA"/>
        </w:rPr>
        <w:tab/>
        <w:t xml:space="preserve">2.Контроль за виконанням цього розпорядження покласти на заступника голови державної адміністрації </w:t>
      </w:r>
      <w:r w:rsidRPr="00CB07A4">
        <w:rPr>
          <w:lang w:val="uk-UA"/>
        </w:rPr>
        <w:t>Бімбу Ф.Ф.</w:t>
      </w:r>
    </w:p>
    <w:p w:rsidR="00D461D2" w:rsidRDefault="00D461D2" w:rsidP="008D7C9D">
      <w:pPr>
        <w:ind w:right="-426"/>
      </w:pPr>
    </w:p>
    <w:p w:rsidR="00D461D2" w:rsidRDefault="00D461D2" w:rsidP="008D7C9D">
      <w:pPr>
        <w:ind w:right="-426"/>
      </w:pPr>
    </w:p>
    <w:p w:rsidR="00D461D2" w:rsidRDefault="00D461D2" w:rsidP="008D7C9D">
      <w:pPr>
        <w:ind w:right="-426"/>
      </w:pPr>
    </w:p>
    <w:p w:rsidR="00D461D2" w:rsidRDefault="00D461D2" w:rsidP="008D7C9D">
      <w:pPr>
        <w:ind w:right="-426"/>
      </w:pPr>
    </w:p>
    <w:p w:rsidR="00D461D2" w:rsidRPr="008C36C4" w:rsidRDefault="00D461D2" w:rsidP="00C25510">
      <w:pPr>
        <w:ind w:right="-1"/>
        <w:rPr>
          <w:b/>
        </w:rPr>
      </w:pPr>
      <w:r w:rsidRPr="008C36C4">
        <w:rPr>
          <w:b/>
        </w:rPr>
        <w:t>Голова державної адміністрації</w:t>
      </w:r>
      <w:r>
        <w:rPr>
          <w:b/>
        </w:rPr>
        <w:t xml:space="preserve">                                                    І. ПЕТРУШКА</w:t>
      </w:r>
    </w:p>
    <w:p w:rsidR="00D461D2" w:rsidRPr="00957BD4" w:rsidRDefault="00D461D2" w:rsidP="008D7C9D">
      <w:pPr>
        <w:ind w:firstLine="708"/>
        <w:rPr>
          <w:szCs w:val="28"/>
        </w:rPr>
      </w:pPr>
    </w:p>
    <w:p w:rsidR="00D461D2" w:rsidRDefault="00D461D2"/>
    <w:sectPr w:rsidR="00D461D2" w:rsidSect="008D7C9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22"/>
    <w:rsid w:val="0003130D"/>
    <w:rsid w:val="000448E2"/>
    <w:rsid w:val="000579DC"/>
    <w:rsid w:val="00064D99"/>
    <w:rsid w:val="00096321"/>
    <w:rsid w:val="000F0EBC"/>
    <w:rsid w:val="00360BCD"/>
    <w:rsid w:val="00371151"/>
    <w:rsid w:val="00453925"/>
    <w:rsid w:val="004858BF"/>
    <w:rsid w:val="00493F29"/>
    <w:rsid w:val="00563700"/>
    <w:rsid w:val="00590F08"/>
    <w:rsid w:val="0060031F"/>
    <w:rsid w:val="00614587"/>
    <w:rsid w:val="00691122"/>
    <w:rsid w:val="0069771D"/>
    <w:rsid w:val="00727892"/>
    <w:rsid w:val="00770474"/>
    <w:rsid w:val="00797B5B"/>
    <w:rsid w:val="00831AA3"/>
    <w:rsid w:val="00837B69"/>
    <w:rsid w:val="008642A5"/>
    <w:rsid w:val="0088474E"/>
    <w:rsid w:val="008B34CD"/>
    <w:rsid w:val="008C36C4"/>
    <w:rsid w:val="008D3369"/>
    <w:rsid w:val="008D7C9D"/>
    <w:rsid w:val="008E23BF"/>
    <w:rsid w:val="00923DF3"/>
    <w:rsid w:val="00957BD4"/>
    <w:rsid w:val="009A155A"/>
    <w:rsid w:val="009B0850"/>
    <w:rsid w:val="00A63932"/>
    <w:rsid w:val="00A67F80"/>
    <w:rsid w:val="00B33A0F"/>
    <w:rsid w:val="00C25510"/>
    <w:rsid w:val="00C474C6"/>
    <w:rsid w:val="00C85DD0"/>
    <w:rsid w:val="00C8776E"/>
    <w:rsid w:val="00C943EF"/>
    <w:rsid w:val="00CB07A4"/>
    <w:rsid w:val="00CB11EB"/>
    <w:rsid w:val="00D17D67"/>
    <w:rsid w:val="00D419A3"/>
    <w:rsid w:val="00D461D2"/>
    <w:rsid w:val="00D75D32"/>
    <w:rsid w:val="00DD0261"/>
    <w:rsid w:val="00E80DD7"/>
    <w:rsid w:val="00F318A2"/>
    <w:rsid w:val="00F83BCF"/>
    <w:rsid w:val="00F96C9D"/>
    <w:rsid w:val="00FB39C6"/>
    <w:rsid w:val="00FB7EA6"/>
    <w:rsid w:val="00FD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22"/>
    <w:pPr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">
    <w:name w:val="WW-Название объекта"/>
    <w:basedOn w:val="Normal"/>
    <w:next w:val="Normal"/>
    <w:uiPriority w:val="99"/>
    <w:rsid w:val="00691122"/>
    <w:pPr>
      <w:suppressAutoHyphens/>
      <w:spacing w:before="120"/>
      <w:jc w:val="center"/>
    </w:pPr>
    <w:rPr>
      <w:rFonts w:ascii="Times New Roman CYR" w:hAnsi="Times New Roman CYR"/>
      <w:b/>
      <w:spacing w:val="8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122"/>
    <w:rPr>
      <w:rFonts w:ascii="Tahoma" w:hAnsi="Tahoma" w:cs="Tahoma"/>
      <w:sz w:val="16"/>
      <w:szCs w:val="1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8D7C9D"/>
    <w:pPr>
      <w:spacing w:after="120"/>
      <w:jc w:val="left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7C9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85D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5DD0"/>
    <w:rPr>
      <w:rFonts w:ascii="Times New Roman" w:hAnsi="Times New Roman" w:cs="Times New Roman"/>
      <w:sz w:val="20"/>
      <w:szCs w:val="20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C85DD0"/>
    <w:pPr>
      <w:widowControl w:val="0"/>
      <w:autoSpaceDE w:val="0"/>
      <w:autoSpaceDN w:val="0"/>
      <w:adjustRightInd w:val="0"/>
      <w:spacing w:before="240" w:after="120"/>
      <w:ind w:left="-4077" w:firstLine="4077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234</Words>
  <Characters>1339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28</cp:revision>
  <cp:lastPrinted>2019-09-20T11:16:00Z</cp:lastPrinted>
  <dcterms:created xsi:type="dcterms:W3CDTF">2019-09-16T12:00:00Z</dcterms:created>
  <dcterms:modified xsi:type="dcterms:W3CDTF">2019-10-15T13:38:00Z</dcterms:modified>
</cp:coreProperties>
</file>