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BB" w:rsidRDefault="009A25BB" w:rsidP="008B38D1">
      <w:pPr>
        <w:jc w:val="center"/>
        <w:textAlignment w:val="baseline"/>
        <w:rPr>
          <w:noProof/>
          <w:szCs w:val="28"/>
          <w:lang w:val="uk-UA"/>
        </w:rPr>
      </w:pPr>
      <w:r w:rsidRPr="00C21EA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9A25BB" w:rsidRPr="00C65AE1" w:rsidRDefault="009A25BB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9A25BB" w:rsidRDefault="009A25BB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9A25BB" w:rsidRPr="002B02BB" w:rsidRDefault="009A25BB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A25BB" w:rsidRPr="00BE7488" w:rsidRDefault="009A25BB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A25BB" w:rsidRPr="00C65AE1" w:rsidRDefault="009A25BB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A25BB" w:rsidRPr="00B541D2" w:rsidRDefault="009A25BB" w:rsidP="00441437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</w:rPr>
      </w:pPr>
      <w:r w:rsidRPr="001E5165">
        <w:rPr>
          <w:rFonts w:ascii="Times New Roman CYR" w:hAnsi="Times New Roman CYR" w:cs="Times New Roman CYR"/>
          <w:b/>
          <w:szCs w:val="28"/>
        </w:rPr>
        <w:t>07.11.2019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 w:rsidRPr="00B541D2">
        <w:rPr>
          <w:rFonts w:ascii="Times New Roman CYR" w:hAnsi="Times New Roman CYR" w:cs="Times New Roman CYR"/>
          <w:b/>
          <w:szCs w:val="28"/>
        </w:rPr>
        <w:t xml:space="preserve">  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 w:rsidRPr="00B541D2">
        <w:rPr>
          <w:rFonts w:ascii="Times New Roman CYR" w:hAnsi="Times New Roman CYR" w:cs="Times New Roman CYR"/>
          <w:b/>
          <w:szCs w:val="28"/>
        </w:rPr>
        <w:t xml:space="preserve">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>№</w:t>
      </w:r>
      <w:r w:rsidRPr="00B541D2">
        <w:rPr>
          <w:rFonts w:ascii="Times New Roman CYR" w:hAnsi="Times New Roman CYR" w:cs="Times New Roman CYR"/>
          <w:b/>
          <w:szCs w:val="28"/>
        </w:rPr>
        <w:t xml:space="preserve">  358</w:t>
      </w:r>
    </w:p>
    <w:p w:rsidR="009A25BB" w:rsidRPr="00FB0E24" w:rsidRDefault="009A25BB" w:rsidP="005433ED">
      <w:pPr>
        <w:jc w:val="center"/>
        <w:rPr>
          <w:b/>
          <w:lang w:val="uk-UA"/>
        </w:rPr>
      </w:pPr>
    </w:p>
    <w:p w:rsidR="009A25BB" w:rsidRDefault="009A25BB" w:rsidP="00BC35A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ліквідацію Комунальної організації (установи, закладу)</w:t>
      </w:r>
    </w:p>
    <w:p w:rsidR="009A25BB" w:rsidRDefault="009A25BB" w:rsidP="00BC35A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„Загін місцевої пожежної охорони Берегівського району”</w:t>
      </w:r>
    </w:p>
    <w:p w:rsidR="009A25BB" w:rsidRDefault="009A25BB" w:rsidP="00BC35A1">
      <w:pPr>
        <w:rPr>
          <w:szCs w:val="28"/>
          <w:lang w:val="uk-UA"/>
        </w:rPr>
      </w:pPr>
    </w:p>
    <w:p w:rsidR="009A25BB" w:rsidRDefault="009A25BB" w:rsidP="00BC35A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Закону України „Про місцеві державні адміністрації”, статті 59 Господарського  кодексу України, статей 104,</w:t>
      </w:r>
      <w:r w:rsidRPr="0044143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110,</w:t>
      </w:r>
      <w:r w:rsidRPr="0044143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111 Цивільного кодексу України, статуту Комунальної організації (установи, закладу) „Загін місцевої пожежної охорони Берегівського району”, у зв</w:t>
      </w:r>
      <w:r w:rsidRPr="00441437">
        <w:rPr>
          <w:szCs w:val="28"/>
          <w:lang w:val="uk-UA"/>
        </w:rPr>
        <w:t>’</w:t>
      </w:r>
      <w:r>
        <w:rPr>
          <w:szCs w:val="28"/>
          <w:lang w:val="uk-UA"/>
        </w:rPr>
        <w:t>язку із відсутністю у районному бюджеті коштів на фінансування заходів з організації  діяльності загону місцевої пожежної охорони:</w:t>
      </w:r>
    </w:p>
    <w:p w:rsidR="009A25BB" w:rsidRDefault="009A25BB" w:rsidP="00BC35A1">
      <w:pPr>
        <w:ind w:firstLine="709"/>
        <w:jc w:val="both"/>
        <w:rPr>
          <w:szCs w:val="28"/>
          <w:lang w:val="uk-UA"/>
        </w:rPr>
      </w:pPr>
    </w:p>
    <w:p w:rsidR="009A25BB" w:rsidRDefault="009A25BB" w:rsidP="00BC35A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1.Припинити шляхом ліквідації Комунальну організацію (установу,</w:t>
      </w:r>
      <w:r w:rsidRPr="0044143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заклад) „Загін місцевої пожежної охорони Берегівського району”</w:t>
      </w:r>
      <w:r w:rsidRPr="0044143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(далі </w:t>
      </w:r>
      <w:r w:rsidRPr="00441437">
        <w:rPr>
          <w:szCs w:val="28"/>
          <w:lang w:val="uk-UA"/>
        </w:rPr>
        <w:t>-</w:t>
      </w:r>
      <w:r>
        <w:rPr>
          <w:szCs w:val="28"/>
          <w:lang w:val="uk-UA"/>
        </w:rPr>
        <w:t xml:space="preserve">Комунальна організація). </w:t>
      </w:r>
    </w:p>
    <w:p w:rsidR="009A25BB" w:rsidRDefault="009A25BB" w:rsidP="00BC35A1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2.Утворити ліквідаційну комісію з припинення Комунальної організації  у складі згідно з додатком.</w:t>
      </w:r>
    </w:p>
    <w:p w:rsidR="009A25BB" w:rsidRDefault="009A25BB" w:rsidP="00BC35A1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3.Встановити, що строк заявлення кредиторами своїх вимог до Комунальної організації складає 2 місяці з дня опублікування в установленому законом порядку повідомлення про рішення щодо ліквідації Комунальної організації.</w:t>
      </w:r>
    </w:p>
    <w:p w:rsidR="009A25BB" w:rsidRDefault="009A25BB" w:rsidP="00BC35A1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4.Голові ліквідаційної комісії :</w:t>
      </w:r>
    </w:p>
    <w:p w:rsidR="009A25BB" w:rsidRDefault="009A25BB" w:rsidP="00BC35A1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трьох днів з дня прийняття цього розпорядження подати його державному реєстраторові для внесення відповідного запису до Єдиного державного реєстру юридичних осіб, фізичних осіб-підприємців і громадських формувань;</w:t>
      </w:r>
    </w:p>
    <w:p w:rsidR="009A25BB" w:rsidRDefault="009A25BB" w:rsidP="00BC35A1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забезпечити попередження працівників про звільнення у порядку і строки, передбачені чинним законодавством;</w:t>
      </w:r>
    </w:p>
    <w:p w:rsidR="009A25BB" w:rsidRDefault="009A25BB" w:rsidP="00BC35A1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здійснити всі передбачені статтею 111 Цивільного кодексу України організаційно-правові заходи щодо забезпечення процедури ліквідації та виключення із Єдиного державного реєстру юридичних осіб, фізичних осіб-підприємців і громадських формувань Комунальної організації.</w:t>
      </w:r>
    </w:p>
    <w:p w:rsidR="009A25BB" w:rsidRDefault="009A25BB" w:rsidP="00BC35A1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5.Контроль за виконанням цього розпорядження залишаю за собою.</w:t>
      </w:r>
    </w:p>
    <w:p w:rsidR="009A25BB" w:rsidRPr="00BC35A1" w:rsidRDefault="009A25BB" w:rsidP="00BC35A1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bookmarkStart w:id="0" w:name="_GoBack"/>
      <w:bookmarkEnd w:id="0"/>
    </w:p>
    <w:p w:rsidR="009A25BB" w:rsidRDefault="009A25BB" w:rsidP="008B38D1">
      <w:pPr>
        <w:rPr>
          <w:b/>
          <w:szCs w:val="28"/>
          <w:lang w:val="uk-UA"/>
        </w:rPr>
      </w:pPr>
    </w:p>
    <w:p w:rsidR="009A25BB" w:rsidRPr="00563573" w:rsidRDefault="009A25BB">
      <w:pPr>
        <w:rPr>
          <w:b/>
          <w:szCs w:val="28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</w:t>
      </w:r>
      <w:r w:rsidRPr="00563573">
        <w:rPr>
          <w:b/>
          <w:szCs w:val="28"/>
        </w:rPr>
        <w:t xml:space="preserve">    </w:t>
      </w:r>
      <w:r>
        <w:rPr>
          <w:b/>
          <w:szCs w:val="28"/>
          <w:lang w:val="uk-UA"/>
        </w:rPr>
        <w:t xml:space="preserve">Іштван ПЕТРУШКА    </w:t>
      </w:r>
    </w:p>
    <w:p w:rsidR="009A25BB" w:rsidRDefault="009A25BB" w:rsidP="005635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1E5165">
        <w:rPr>
          <w:szCs w:val="28"/>
        </w:rPr>
        <w:tab/>
      </w:r>
      <w:r>
        <w:rPr>
          <w:szCs w:val="28"/>
          <w:lang w:val="uk-UA"/>
        </w:rPr>
        <w:t>Додаток</w:t>
      </w:r>
    </w:p>
    <w:p w:rsidR="009A25BB" w:rsidRDefault="009A25BB" w:rsidP="0056357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Pr="001E5165">
        <w:rPr>
          <w:szCs w:val="28"/>
        </w:rPr>
        <w:tab/>
      </w:r>
      <w:r w:rsidRPr="001E5165">
        <w:rPr>
          <w:szCs w:val="28"/>
        </w:rPr>
        <w:tab/>
      </w:r>
      <w:r>
        <w:rPr>
          <w:szCs w:val="28"/>
          <w:lang w:val="uk-UA"/>
        </w:rPr>
        <w:t xml:space="preserve">до розпорядження </w:t>
      </w:r>
    </w:p>
    <w:p w:rsidR="009A25BB" w:rsidRPr="001E5165" w:rsidRDefault="009A25BB" w:rsidP="00563573">
      <w:pPr>
        <w:jc w:val="both"/>
        <w:rPr>
          <w:szCs w:val="28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Pr="001E5165">
        <w:rPr>
          <w:szCs w:val="28"/>
        </w:rPr>
        <w:tab/>
      </w:r>
      <w:r w:rsidRPr="001E5165">
        <w:rPr>
          <w:szCs w:val="28"/>
        </w:rPr>
        <w:tab/>
        <w:t>07.11.</w:t>
      </w:r>
      <w:r w:rsidRPr="00B541D2">
        <w:rPr>
          <w:szCs w:val="28"/>
        </w:rPr>
        <w:t>2019</w:t>
      </w:r>
      <w:r>
        <w:rPr>
          <w:szCs w:val="28"/>
          <w:lang w:val="uk-UA"/>
        </w:rPr>
        <w:t xml:space="preserve">  №_</w:t>
      </w:r>
      <w:r w:rsidRPr="001E5165">
        <w:rPr>
          <w:szCs w:val="28"/>
        </w:rPr>
        <w:t>358</w:t>
      </w:r>
    </w:p>
    <w:p w:rsidR="009A25BB" w:rsidRDefault="009A25BB" w:rsidP="00563573">
      <w:pPr>
        <w:rPr>
          <w:szCs w:val="28"/>
          <w:lang w:val="uk-UA"/>
        </w:rPr>
      </w:pPr>
    </w:p>
    <w:p w:rsidR="009A25BB" w:rsidRPr="001E5165" w:rsidRDefault="009A25BB" w:rsidP="00563573">
      <w:pPr>
        <w:tabs>
          <w:tab w:val="left" w:pos="2940"/>
        </w:tabs>
        <w:rPr>
          <w:szCs w:val="28"/>
        </w:rPr>
      </w:pPr>
      <w:r>
        <w:rPr>
          <w:szCs w:val="28"/>
          <w:lang w:val="uk-UA"/>
        </w:rPr>
        <w:tab/>
        <w:t xml:space="preserve">          </w:t>
      </w:r>
    </w:p>
    <w:p w:rsidR="009A25BB" w:rsidRDefault="009A25BB" w:rsidP="00563573">
      <w:pPr>
        <w:tabs>
          <w:tab w:val="left" w:pos="294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Склад</w:t>
      </w:r>
    </w:p>
    <w:p w:rsidR="009A25BB" w:rsidRDefault="009A25BB" w:rsidP="0056357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ліквідаційної комісії з припинення Комунальної організації</w:t>
      </w:r>
    </w:p>
    <w:p w:rsidR="009A25BB" w:rsidRPr="001E5165" w:rsidRDefault="009A25BB" w:rsidP="00563573">
      <w:pPr>
        <w:rPr>
          <w:szCs w:val="28"/>
        </w:rPr>
      </w:pPr>
    </w:p>
    <w:p w:rsidR="009A25BB" w:rsidRPr="001E5165" w:rsidRDefault="009A25BB" w:rsidP="00563573">
      <w:pPr>
        <w:rPr>
          <w:szCs w:val="28"/>
        </w:rPr>
      </w:pPr>
    </w:p>
    <w:p w:rsidR="009A25BB" w:rsidRDefault="009A25BB" w:rsidP="00563573">
      <w:pPr>
        <w:tabs>
          <w:tab w:val="left" w:pos="241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Голова комісії</w:t>
      </w:r>
    </w:p>
    <w:p w:rsidR="009A25BB" w:rsidRPr="001E5165" w:rsidRDefault="009A25BB" w:rsidP="00563573">
      <w:pPr>
        <w:tabs>
          <w:tab w:val="left" w:pos="2415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9A25BB" w:rsidRPr="00563573" w:rsidTr="00107A51">
        <w:tc>
          <w:tcPr>
            <w:tcW w:w="3708" w:type="dxa"/>
          </w:tcPr>
          <w:p w:rsidR="009A25BB" w:rsidRPr="001E5165" w:rsidRDefault="009A25BB" w:rsidP="00107A51">
            <w:pPr>
              <w:tabs>
                <w:tab w:val="left" w:pos="2415"/>
              </w:tabs>
              <w:jc w:val="both"/>
              <w:rPr>
                <w:szCs w:val="28"/>
              </w:rPr>
            </w:pPr>
            <w:r w:rsidRPr="00107A51">
              <w:rPr>
                <w:szCs w:val="28"/>
                <w:lang w:val="uk-UA"/>
              </w:rPr>
              <w:t xml:space="preserve">САБОВ  </w:t>
            </w:r>
          </w:p>
          <w:p w:rsidR="009A25BB" w:rsidRPr="001E5165" w:rsidRDefault="009A25BB" w:rsidP="00107A51">
            <w:pPr>
              <w:tabs>
                <w:tab w:val="left" w:pos="2415"/>
              </w:tabs>
              <w:jc w:val="both"/>
              <w:rPr>
                <w:szCs w:val="28"/>
              </w:rPr>
            </w:pPr>
            <w:r w:rsidRPr="00107A51">
              <w:rPr>
                <w:szCs w:val="28"/>
                <w:lang w:val="uk-UA"/>
              </w:rPr>
              <w:t xml:space="preserve">Віталій Анатолійович           </w:t>
            </w:r>
          </w:p>
        </w:tc>
        <w:tc>
          <w:tcPr>
            <w:tcW w:w="6146" w:type="dxa"/>
          </w:tcPr>
          <w:p w:rsidR="009A25BB" w:rsidRPr="00107A51" w:rsidRDefault="009A25BB" w:rsidP="00107A51">
            <w:pPr>
              <w:jc w:val="both"/>
              <w:rPr>
                <w:szCs w:val="28"/>
                <w:lang w:val="uk-UA"/>
              </w:rPr>
            </w:pPr>
            <w:r w:rsidRPr="00107A51">
              <w:rPr>
                <w:szCs w:val="28"/>
                <w:lang w:val="uk-UA"/>
              </w:rPr>
              <w:t>директор Комунальної організації</w:t>
            </w:r>
            <w:r w:rsidRPr="00107A51">
              <w:rPr>
                <w:szCs w:val="28"/>
              </w:rPr>
              <w:t xml:space="preserve"> </w:t>
            </w:r>
            <w:r w:rsidRPr="00107A51">
              <w:rPr>
                <w:szCs w:val="28"/>
                <w:lang w:val="uk-UA"/>
              </w:rPr>
              <w:t xml:space="preserve">                                                           (реєстраційний номер платника                                                             податків - 2950914913)</w:t>
            </w:r>
          </w:p>
          <w:p w:rsidR="009A25BB" w:rsidRPr="00107A51" w:rsidRDefault="009A25BB" w:rsidP="00107A51">
            <w:pPr>
              <w:tabs>
                <w:tab w:val="left" w:pos="2415"/>
              </w:tabs>
              <w:jc w:val="center"/>
              <w:rPr>
                <w:szCs w:val="28"/>
              </w:rPr>
            </w:pPr>
          </w:p>
        </w:tc>
      </w:tr>
      <w:tr w:rsidR="009A25BB" w:rsidRPr="00563573" w:rsidTr="00107A51">
        <w:tc>
          <w:tcPr>
            <w:tcW w:w="9854" w:type="dxa"/>
            <w:gridSpan w:val="2"/>
          </w:tcPr>
          <w:p w:rsidR="009A25BB" w:rsidRPr="00107A51" w:rsidRDefault="009A25BB" w:rsidP="00107A51">
            <w:pPr>
              <w:jc w:val="center"/>
              <w:rPr>
                <w:szCs w:val="28"/>
                <w:lang w:val="uk-UA"/>
              </w:rPr>
            </w:pPr>
            <w:r w:rsidRPr="00107A51">
              <w:rPr>
                <w:szCs w:val="28"/>
                <w:lang w:val="uk-UA"/>
              </w:rPr>
              <w:t>Секретар комісії</w:t>
            </w:r>
          </w:p>
          <w:p w:rsidR="009A25BB" w:rsidRPr="00107A51" w:rsidRDefault="009A25BB" w:rsidP="00107A51">
            <w:pPr>
              <w:jc w:val="center"/>
              <w:rPr>
                <w:szCs w:val="28"/>
                <w:lang w:val="uk-UA"/>
              </w:rPr>
            </w:pPr>
          </w:p>
        </w:tc>
      </w:tr>
      <w:tr w:rsidR="009A25BB" w:rsidRPr="00563573" w:rsidTr="00107A51">
        <w:tc>
          <w:tcPr>
            <w:tcW w:w="3708" w:type="dxa"/>
          </w:tcPr>
          <w:p w:rsidR="009A25BB" w:rsidRPr="00107A51" w:rsidRDefault="009A25BB" w:rsidP="00107A51">
            <w:pPr>
              <w:tabs>
                <w:tab w:val="left" w:pos="2415"/>
              </w:tabs>
              <w:jc w:val="both"/>
              <w:rPr>
                <w:szCs w:val="28"/>
                <w:lang w:val="uk-UA"/>
              </w:rPr>
            </w:pPr>
            <w:r w:rsidRPr="00107A51">
              <w:rPr>
                <w:szCs w:val="28"/>
                <w:lang w:val="uk-UA"/>
              </w:rPr>
              <w:t>ДОБРА</w:t>
            </w:r>
          </w:p>
          <w:p w:rsidR="009A25BB" w:rsidRPr="00107A51" w:rsidRDefault="009A25BB" w:rsidP="00107A51">
            <w:pPr>
              <w:tabs>
                <w:tab w:val="left" w:pos="2415"/>
              </w:tabs>
              <w:jc w:val="both"/>
              <w:rPr>
                <w:szCs w:val="28"/>
                <w:lang w:val="uk-UA"/>
              </w:rPr>
            </w:pPr>
            <w:r w:rsidRPr="00107A51">
              <w:rPr>
                <w:szCs w:val="28"/>
                <w:lang w:val="uk-UA"/>
              </w:rPr>
              <w:t>Наталія Іванівна</w:t>
            </w:r>
          </w:p>
        </w:tc>
        <w:tc>
          <w:tcPr>
            <w:tcW w:w="6146" w:type="dxa"/>
          </w:tcPr>
          <w:p w:rsidR="009A25BB" w:rsidRPr="00107A51" w:rsidRDefault="009A25BB" w:rsidP="00107A51">
            <w:pPr>
              <w:jc w:val="both"/>
              <w:rPr>
                <w:szCs w:val="28"/>
                <w:lang w:val="uk-UA"/>
              </w:rPr>
            </w:pPr>
            <w:r w:rsidRPr="00107A51">
              <w:rPr>
                <w:szCs w:val="28"/>
                <w:lang w:val="uk-UA"/>
              </w:rPr>
              <w:t>головний бухгалтер Комунальної організації                                                             (реєстраційний номер платника податків - 2067018329)</w:t>
            </w:r>
          </w:p>
          <w:p w:rsidR="009A25BB" w:rsidRPr="00107A51" w:rsidRDefault="009A25BB" w:rsidP="00107A51">
            <w:pPr>
              <w:jc w:val="both"/>
              <w:rPr>
                <w:szCs w:val="28"/>
                <w:lang w:val="uk-UA"/>
              </w:rPr>
            </w:pPr>
          </w:p>
        </w:tc>
      </w:tr>
      <w:tr w:rsidR="009A25BB" w:rsidRPr="00563573" w:rsidTr="00107A51">
        <w:tc>
          <w:tcPr>
            <w:tcW w:w="9854" w:type="dxa"/>
            <w:gridSpan w:val="2"/>
          </w:tcPr>
          <w:p w:rsidR="009A25BB" w:rsidRPr="00107A51" w:rsidRDefault="009A25BB" w:rsidP="00107A51">
            <w:pPr>
              <w:jc w:val="center"/>
              <w:rPr>
                <w:szCs w:val="28"/>
                <w:lang w:val="uk-UA"/>
              </w:rPr>
            </w:pPr>
            <w:r w:rsidRPr="00107A51">
              <w:rPr>
                <w:szCs w:val="28"/>
                <w:lang w:val="uk-UA"/>
              </w:rPr>
              <w:t>Член комісії:</w:t>
            </w:r>
          </w:p>
          <w:p w:rsidR="009A25BB" w:rsidRPr="00107A51" w:rsidRDefault="009A25BB" w:rsidP="00107A51">
            <w:pPr>
              <w:jc w:val="center"/>
              <w:rPr>
                <w:szCs w:val="28"/>
                <w:lang w:val="uk-UA"/>
              </w:rPr>
            </w:pPr>
          </w:p>
        </w:tc>
      </w:tr>
      <w:tr w:rsidR="009A25BB" w:rsidRPr="00B541D2" w:rsidTr="00107A51">
        <w:tc>
          <w:tcPr>
            <w:tcW w:w="3708" w:type="dxa"/>
          </w:tcPr>
          <w:p w:rsidR="009A25BB" w:rsidRPr="00107A51" w:rsidRDefault="009A25BB" w:rsidP="00107A51">
            <w:pPr>
              <w:tabs>
                <w:tab w:val="left" w:pos="2415"/>
              </w:tabs>
              <w:jc w:val="both"/>
              <w:rPr>
                <w:szCs w:val="28"/>
                <w:lang w:val="uk-UA"/>
              </w:rPr>
            </w:pPr>
            <w:r w:rsidRPr="00107A51">
              <w:rPr>
                <w:szCs w:val="28"/>
                <w:lang w:val="uk-UA"/>
              </w:rPr>
              <w:t xml:space="preserve">МУШКА </w:t>
            </w:r>
          </w:p>
          <w:p w:rsidR="009A25BB" w:rsidRPr="00107A51" w:rsidRDefault="009A25BB" w:rsidP="00107A51">
            <w:pPr>
              <w:tabs>
                <w:tab w:val="left" w:pos="2415"/>
              </w:tabs>
              <w:jc w:val="both"/>
              <w:rPr>
                <w:szCs w:val="28"/>
                <w:lang w:val="uk-UA"/>
              </w:rPr>
            </w:pPr>
            <w:r w:rsidRPr="00107A51">
              <w:rPr>
                <w:szCs w:val="28"/>
                <w:lang w:val="uk-UA"/>
              </w:rPr>
              <w:t>Віктор Васильович</w:t>
            </w:r>
          </w:p>
        </w:tc>
        <w:tc>
          <w:tcPr>
            <w:tcW w:w="6146" w:type="dxa"/>
          </w:tcPr>
          <w:p w:rsidR="009A25BB" w:rsidRPr="00107A51" w:rsidRDefault="009A25BB" w:rsidP="00107A51">
            <w:pPr>
              <w:jc w:val="both"/>
              <w:rPr>
                <w:szCs w:val="28"/>
                <w:lang w:val="uk-UA"/>
              </w:rPr>
            </w:pPr>
            <w:r w:rsidRPr="00107A51">
              <w:rPr>
                <w:szCs w:val="28"/>
                <w:lang w:val="uk-UA"/>
              </w:rPr>
              <w:t>головний спеціаліст відділу економічного                                                            розвитку і торгівлі райдержадміністрації                                                    (реєстраційний номер платника                                                           податків – 2888522997)</w:t>
            </w:r>
          </w:p>
        </w:tc>
      </w:tr>
    </w:tbl>
    <w:p w:rsidR="009A25BB" w:rsidRPr="0026518C" w:rsidRDefault="009A25BB" w:rsidP="00563573">
      <w:pPr>
        <w:tabs>
          <w:tab w:val="left" w:pos="2415"/>
        </w:tabs>
        <w:jc w:val="center"/>
        <w:rPr>
          <w:szCs w:val="28"/>
          <w:lang w:val="uk-UA"/>
        </w:rPr>
      </w:pPr>
    </w:p>
    <w:p w:rsidR="009A25BB" w:rsidRDefault="009A25BB" w:rsidP="00563573">
      <w:pPr>
        <w:tabs>
          <w:tab w:val="left" w:pos="2445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9A25BB" w:rsidRDefault="009A25BB" w:rsidP="00563573">
      <w:pPr>
        <w:ind w:right="-28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                       </w:t>
      </w:r>
    </w:p>
    <w:p w:rsidR="009A25BB" w:rsidRDefault="009A25BB" w:rsidP="00563573">
      <w:pPr>
        <w:ind w:right="-284"/>
        <w:jc w:val="both"/>
        <w:rPr>
          <w:szCs w:val="28"/>
          <w:lang w:val="uk-UA"/>
        </w:rPr>
      </w:pPr>
    </w:p>
    <w:p w:rsidR="009A25BB" w:rsidRDefault="009A25BB" w:rsidP="0056357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Заступник </w:t>
      </w:r>
      <w:r w:rsidRPr="004103A7">
        <w:rPr>
          <w:b/>
          <w:szCs w:val="28"/>
          <w:lang w:val="uk-UA"/>
        </w:rPr>
        <w:t xml:space="preserve">керівника апарату </w:t>
      </w:r>
      <w:r>
        <w:rPr>
          <w:b/>
          <w:szCs w:val="28"/>
          <w:lang w:val="uk-UA"/>
        </w:rPr>
        <w:t>–начальник</w:t>
      </w:r>
    </w:p>
    <w:p w:rsidR="009A25BB" w:rsidRDefault="009A25BB" w:rsidP="0056357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відділу організаційно – кадрової роботи </w:t>
      </w:r>
    </w:p>
    <w:p w:rsidR="009A25BB" w:rsidRPr="004103A7" w:rsidRDefault="009A25BB" w:rsidP="0056357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апарату </w:t>
      </w:r>
      <w:r w:rsidRPr="004103A7">
        <w:rPr>
          <w:b/>
          <w:szCs w:val="28"/>
          <w:lang w:val="uk-UA"/>
        </w:rPr>
        <w:t xml:space="preserve">державної адміністрації                </w:t>
      </w:r>
      <w:r>
        <w:rPr>
          <w:b/>
          <w:szCs w:val="28"/>
          <w:lang w:val="uk-UA"/>
        </w:rPr>
        <w:t xml:space="preserve">                               </w:t>
      </w:r>
      <w:r w:rsidRPr="004103A7">
        <w:rPr>
          <w:b/>
          <w:szCs w:val="28"/>
          <w:lang w:val="uk-UA"/>
        </w:rPr>
        <w:t>Т</w:t>
      </w:r>
      <w:r>
        <w:rPr>
          <w:b/>
          <w:szCs w:val="28"/>
          <w:lang w:val="uk-UA"/>
        </w:rPr>
        <w:t xml:space="preserve">етяна </w:t>
      </w:r>
      <w:r w:rsidRPr="004103A7">
        <w:rPr>
          <w:b/>
          <w:szCs w:val="28"/>
          <w:lang w:val="uk-UA"/>
        </w:rPr>
        <w:t>С</w:t>
      </w:r>
      <w:r>
        <w:rPr>
          <w:b/>
          <w:szCs w:val="28"/>
          <w:lang w:val="uk-UA"/>
        </w:rPr>
        <w:t>ЕНЬКО</w:t>
      </w:r>
    </w:p>
    <w:p w:rsidR="009A25BB" w:rsidRPr="00A27F09" w:rsidRDefault="009A25BB" w:rsidP="00563573">
      <w:pPr>
        <w:jc w:val="both"/>
        <w:rPr>
          <w:szCs w:val="28"/>
          <w:lang w:val="uk-UA"/>
        </w:rPr>
      </w:pPr>
    </w:p>
    <w:p w:rsidR="009A25BB" w:rsidRPr="0026518C" w:rsidRDefault="009A25BB">
      <w:pPr>
        <w:rPr>
          <w:b/>
          <w:szCs w:val="28"/>
        </w:rPr>
      </w:pPr>
      <w:r>
        <w:rPr>
          <w:b/>
          <w:szCs w:val="28"/>
          <w:lang w:val="uk-UA"/>
        </w:rPr>
        <w:t xml:space="preserve">   </w:t>
      </w:r>
    </w:p>
    <w:sectPr w:rsidR="009A25BB" w:rsidRPr="0026518C" w:rsidSect="00267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45007"/>
    <w:rsid w:val="00077CBA"/>
    <w:rsid w:val="000D4613"/>
    <w:rsid w:val="000F7661"/>
    <w:rsid w:val="00102C24"/>
    <w:rsid w:val="00107A51"/>
    <w:rsid w:val="00110D69"/>
    <w:rsid w:val="00136BC6"/>
    <w:rsid w:val="0013766D"/>
    <w:rsid w:val="00147117"/>
    <w:rsid w:val="001738BA"/>
    <w:rsid w:val="001871FF"/>
    <w:rsid w:val="0019390C"/>
    <w:rsid w:val="001B1B85"/>
    <w:rsid w:val="001C74B1"/>
    <w:rsid w:val="001D0CD3"/>
    <w:rsid w:val="001D70A1"/>
    <w:rsid w:val="001E4D14"/>
    <w:rsid w:val="001E5165"/>
    <w:rsid w:val="001F1F5C"/>
    <w:rsid w:val="0022609E"/>
    <w:rsid w:val="0023242F"/>
    <w:rsid w:val="00235D8A"/>
    <w:rsid w:val="0026518C"/>
    <w:rsid w:val="002675A0"/>
    <w:rsid w:val="002B02BB"/>
    <w:rsid w:val="002B1D78"/>
    <w:rsid w:val="002D5E25"/>
    <w:rsid w:val="00373B16"/>
    <w:rsid w:val="00385EF7"/>
    <w:rsid w:val="00393D63"/>
    <w:rsid w:val="003B1AEC"/>
    <w:rsid w:val="003C1C41"/>
    <w:rsid w:val="004103A7"/>
    <w:rsid w:val="00441437"/>
    <w:rsid w:val="004503F5"/>
    <w:rsid w:val="004A1DCA"/>
    <w:rsid w:val="004A46DE"/>
    <w:rsid w:val="004F0724"/>
    <w:rsid w:val="0052178F"/>
    <w:rsid w:val="005433ED"/>
    <w:rsid w:val="00552FAF"/>
    <w:rsid w:val="00556BF8"/>
    <w:rsid w:val="00563573"/>
    <w:rsid w:val="005D66DF"/>
    <w:rsid w:val="005E2832"/>
    <w:rsid w:val="005F57DD"/>
    <w:rsid w:val="00626B33"/>
    <w:rsid w:val="00630E6F"/>
    <w:rsid w:val="00657A36"/>
    <w:rsid w:val="00685515"/>
    <w:rsid w:val="00687320"/>
    <w:rsid w:val="006A6EBF"/>
    <w:rsid w:val="006D551A"/>
    <w:rsid w:val="00711F65"/>
    <w:rsid w:val="0071319F"/>
    <w:rsid w:val="00717B75"/>
    <w:rsid w:val="00742368"/>
    <w:rsid w:val="007602D9"/>
    <w:rsid w:val="0077559C"/>
    <w:rsid w:val="007F0D95"/>
    <w:rsid w:val="007F4276"/>
    <w:rsid w:val="007F7EA0"/>
    <w:rsid w:val="00823DC6"/>
    <w:rsid w:val="008670F9"/>
    <w:rsid w:val="008B38D1"/>
    <w:rsid w:val="008D3673"/>
    <w:rsid w:val="0092580B"/>
    <w:rsid w:val="009A25BB"/>
    <w:rsid w:val="009C457B"/>
    <w:rsid w:val="00A27F09"/>
    <w:rsid w:val="00A8410A"/>
    <w:rsid w:val="00A8446B"/>
    <w:rsid w:val="00A8742B"/>
    <w:rsid w:val="00AE3020"/>
    <w:rsid w:val="00AF7D29"/>
    <w:rsid w:val="00B06292"/>
    <w:rsid w:val="00B47B18"/>
    <w:rsid w:val="00B541D2"/>
    <w:rsid w:val="00B65807"/>
    <w:rsid w:val="00B710A9"/>
    <w:rsid w:val="00B828C8"/>
    <w:rsid w:val="00BA01F5"/>
    <w:rsid w:val="00BC35A1"/>
    <w:rsid w:val="00BE7488"/>
    <w:rsid w:val="00BF1F7C"/>
    <w:rsid w:val="00C21EA2"/>
    <w:rsid w:val="00C578F1"/>
    <w:rsid w:val="00C63489"/>
    <w:rsid w:val="00C65AE1"/>
    <w:rsid w:val="00CD0EC5"/>
    <w:rsid w:val="00CD5C42"/>
    <w:rsid w:val="00CE0F7A"/>
    <w:rsid w:val="00CE5AD0"/>
    <w:rsid w:val="00CE7DE9"/>
    <w:rsid w:val="00D02174"/>
    <w:rsid w:val="00D02FA5"/>
    <w:rsid w:val="00D235C4"/>
    <w:rsid w:val="00D53A1C"/>
    <w:rsid w:val="00D710A5"/>
    <w:rsid w:val="00D8071F"/>
    <w:rsid w:val="00D95166"/>
    <w:rsid w:val="00DA1A9A"/>
    <w:rsid w:val="00DA21D3"/>
    <w:rsid w:val="00DA3BDF"/>
    <w:rsid w:val="00DB3D16"/>
    <w:rsid w:val="00DD70CC"/>
    <w:rsid w:val="00E0649D"/>
    <w:rsid w:val="00E136CF"/>
    <w:rsid w:val="00E658D0"/>
    <w:rsid w:val="00EE464F"/>
    <w:rsid w:val="00EF563B"/>
    <w:rsid w:val="00F26BF9"/>
    <w:rsid w:val="00F5588C"/>
    <w:rsid w:val="00F6070D"/>
    <w:rsid w:val="00F7640E"/>
    <w:rsid w:val="00FA0211"/>
    <w:rsid w:val="00FB0E24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635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506</Words>
  <Characters>2885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2019-11-07T14:33:00Z</cp:lastPrinted>
  <dcterms:created xsi:type="dcterms:W3CDTF">2019-10-21T11:33:00Z</dcterms:created>
  <dcterms:modified xsi:type="dcterms:W3CDTF">2019-12-05T07:19:00Z</dcterms:modified>
</cp:coreProperties>
</file>