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A1" w:rsidRDefault="003D61A1" w:rsidP="00D34842">
      <w:pPr>
        <w:jc w:val="center"/>
        <w:textAlignment w:val="baseline"/>
        <w:rPr>
          <w:noProof/>
          <w:szCs w:val="28"/>
          <w:lang w:val="uk-UA"/>
        </w:rPr>
      </w:pPr>
      <w:r w:rsidRPr="00944BBD">
        <w:rPr>
          <w:noProof/>
          <w:sz w:val="20"/>
        </w:rPr>
        <w:t xml:space="preserve">  </w:t>
      </w:r>
      <w:r w:rsidRPr="003C619A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5" o:title=""/>
          </v:shape>
        </w:pict>
      </w:r>
    </w:p>
    <w:p w:rsidR="003D61A1" w:rsidRPr="00C65AE1" w:rsidRDefault="003D61A1" w:rsidP="00D34842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3D61A1" w:rsidRDefault="003D61A1" w:rsidP="00D34842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3D61A1" w:rsidRPr="002B02BB" w:rsidRDefault="003D61A1" w:rsidP="00D34842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3D61A1" w:rsidRPr="00BE7488" w:rsidRDefault="003D61A1" w:rsidP="00D34842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D61A1" w:rsidRPr="00C65AE1" w:rsidRDefault="003D61A1" w:rsidP="00D34842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3D61A1" w:rsidRPr="006A0F7A" w:rsidRDefault="003D61A1" w:rsidP="006A0F7A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6A0F7A">
        <w:rPr>
          <w:rFonts w:ascii="Times New Roman CYR" w:hAnsi="Times New Roman CYR" w:cs="Times New Roman CYR"/>
          <w:b/>
          <w:szCs w:val="28"/>
          <w:lang w:val="uk-UA"/>
        </w:rPr>
        <w:t>16</w:t>
      </w:r>
      <w:r w:rsidRPr="006A0F7A">
        <w:rPr>
          <w:rFonts w:ascii="Times New Roman CYR" w:hAnsi="Times New Roman CYR" w:cs="Times New Roman CYR"/>
          <w:b/>
          <w:szCs w:val="28"/>
        </w:rPr>
        <w:t>.12.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2019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429</w:t>
      </w:r>
    </w:p>
    <w:p w:rsidR="003D61A1" w:rsidRDefault="003D61A1" w:rsidP="00D34842">
      <w:pPr>
        <w:tabs>
          <w:tab w:val="left" w:pos="4820"/>
          <w:tab w:val="left" w:pos="4962"/>
        </w:tabs>
        <w:jc w:val="center"/>
        <w:rPr>
          <w:b/>
          <w:lang w:val="uk-UA"/>
        </w:rPr>
      </w:pPr>
    </w:p>
    <w:p w:rsidR="003D61A1" w:rsidRPr="004079C2" w:rsidRDefault="003D61A1" w:rsidP="00D34842">
      <w:pPr>
        <w:tabs>
          <w:tab w:val="left" w:pos="4820"/>
          <w:tab w:val="left" w:pos="4962"/>
        </w:tabs>
        <w:jc w:val="center"/>
        <w:rPr>
          <w:b/>
          <w:lang w:val="uk-UA"/>
        </w:rPr>
      </w:pPr>
    </w:p>
    <w:p w:rsidR="003D61A1" w:rsidRPr="00AF4025" w:rsidRDefault="003D61A1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</w:p>
    <w:p w:rsidR="003D61A1" w:rsidRPr="004079C2" w:rsidRDefault="003D61A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3D61A1" w:rsidRPr="004079C2" w:rsidRDefault="003D61A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3D61A1" w:rsidRPr="000B44FC" w:rsidRDefault="003D61A1" w:rsidP="000B44FC">
      <w:pPr>
        <w:pStyle w:val="BodyText2"/>
        <w:keepNext/>
        <w:spacing w:after="0" w:line="240" w:lineRule="auto"/>
        <w:ind w:firstLine="709"/>
        <w:jc w:val="both"/>
        <w:outlineLvl w:val="2"/>
        <w:rPr>
          <w:rFonts w:ascii="Times New Roman CYR" w:hAnsi="Times New Roman CYR" w:cs="Times New Roman CYR"/>
          <w:bCs/>
          <w:szCs w:val="28"/>
          <w:lang w:val="uk-UA"/>
        </w:rPr>
      </w:pP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Відповідно до статей 6 і 39  Закону України „Про місцеві державні адміністрації”, на виконання Програми сприяння функціонування сектору у справах державної реєстрації, затвердженої </w:t>
      </w:r>
      <w:r w:rsidRPr="00C133F8">
        <w:rPr>
          <w:rFonts w:ascii="Times New Roman CYR" w:hAnsi="Times New Roman CYR" w:cs="Times New Roman CYR"/>
          <w:bCs/>
          <w:szCs w:val="28"/>
          <w:lang w:val="uk-UA"/>
        </w:rPr>
        <w:t>рішенням районної ради від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24.02.2017 року № 168 (далі Програма):</w:t>
      </w:r>
    </w:p>
    <w:p w:rsidR="003D61A1" w:rsidRPr="000B44FC" w:rsidRDefault="003D61A1" w:rsidP="000B44FC">
      <w:pPr>
        <w:pStyle w:val="BodyText2"/>
        <w:keepNext/>
        <w:spacing w:after="0" w:line="240" w:lineRule="auto"/>
        <w:ind w:firstLine="709"/>
        <w:jc w:val="both"/>
        <w:outlineLvl w:val="2"/>
        <w:rPr>
          <w:rFonts w:ascii="Times New Roman CYR" w:hAnsi="Times New Roman CYR" w:cs="Times New Roman CYR"/>
          <w:bCs/>
          <w:szCs w:val="28"/>
          <w:lang w:val="uk-UA"/>
        </w:rPr>
      </w:pPr>
      <w:bookmarkStart w:id="0" w:name="_GoBack"/>
      <w:bookmarkEnd w:id="0"/>
    </w:p>
    <w:p w:rsidR="003D61A1" w:rsidRPr="000B44FC" w:rsidRDefault="003D61A1" w:rsidP="000B44FC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Фінансовому управлінню райдержадміністрації виділити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29 935 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>(</w:t>
      </w:r>
      <w:r>
        <w:rPr>
          <w:rFonts w:ascii="Times New Roman CYR" w:hAnsi="Times New Roman CYR" w:cs="Times New Roman CYR"/>
          <w:bCs/>
          <w:szCs w:val="28"/>
          <w:lang w:val="uk-UA"/>
        </w:rPr>
        <w:t>двадцять дев</w:t>
      </w:r>
      <w:r w:rsidRPr="00D34842">
        <w:rPr>
          <w:rFonts w:ascii="Times New Roman CYR" w:hAnsi="Times New Roman CYR" w:cs="Times New Roman CYR"/>
          <w:bCs/>
          <w:szCs w:val="28"/>
          <w:lang w:val="uk-UA"/>
        </w:rPr>
        <w:t>’</w:t>
      </w:r>
      <w:r>
        <w:rPr>
          <w:rFonts w:ascii="Times New Roman CYR" w:hAnsi="Times New Roman CYR" w:cs="Times New Roman CYR"/>
          <w:bCs/>
          <w:szCs w:val="28"/>
          <w:lang w:val="uk-UA"/>
        </w:rPr>
        <w:t>ять тисяч дев</w:t>
      </w:r>
      <w:r w:rsidRPr="00D34842">
        <w:rPr>
          <w:rFonts w:ascii="Times New Roman CYR" w:hAnsi="Times New Roman CYR" w:cs="Times New Roman CYR"/>
          <w:bCs/>
          <w:szCs w:val="28"/>
          <w:lang w:val="uk-UA"/>
        </w:rPr>
        <w:t>’</w:t>
      </w:r>
      <w:r>
        <w:rPr>
          <w:rFonts w:ascii="Times New Roman CYR" w:hAnsi="Times New Roman CYR" w:cs="Times New Roman CYR"/>
          <w:bCs/>
          <w:szCs w:val="28"/>
          <w:lang w:val="uk-UA"/>
        </w:rPr>
        <w:t>ятсот тридцять п</w:t>
      </w:r>
      <w:r w:rsidRPr="00D34842">
        <w:rPr>
          <w:rFonts w:ascii="Times New Roman CYR" w:hAnsi="Times New Roman CYR" w:cs="Times New Roman CYR"/>
          <w:bCs/>
          <w:szCs w:val="28"/>
          <w:lang w:val="uk-UA"/>
        </w:rPr>
        <w:t>’</w:t>
      </w:r>
      <w:r>
        <w:rPr>
          <w:rFonts w:ascii="Times New Roman CYR" w:hAnsi="Times New Roman CYR" w:cs="Times New Roman CYR"/>
          <w:bCs/>
          <w:szCs w:val="28"/>
          <w:lang w:val="uk-UA"/>
        </w:rPr>
        <w:t>ять)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гривень для виконання заходів Програми та профінансувати їх через відділ фінансово – господарського забезпечення апарату райдержадміністрації.  </w:t>
      </w:r>
    </w:p>
    <w:p w:rsidR="003D61A1" w:rsidRPr="000B44FC" w:rsidRDefault="003D61A1" w:rsidP="000B44FC">
      <w:pPr>
        <w:ind w:firstLine="709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2. Фінансово – господарському відділу апарату райдержадміністрації перерахувати зазначені кошти в сумі </w:t>
      </w:r>
      <w:r>
        <w:rPr>
          <w:rFonts w:ascii="Times New Roman CYR" w:hAnsi="Times New Roman CYR" w:cs="Times New Roman CYR"/>
          <w:bCs/>
          <w:szCs w:val="28"/>
          <w:lang w:val="uk-UA"/>
        </w:rPr>
        <w:t>29935</w:t>
      </w:r>
      <w:r w:rsidRPr="00C133F8">
        <w:rPr>
          <w:rFonts w:ascii="Times New Roman CYR" w:hAnsi="Times New Roman CYR" w:cs="Times New Roman CYR"/>
          <w:bCs/>
          <w:szCs w:val="28"/>
          <w:lang w:val="uk-UA"/>
        </w:rPr>
        <w:t>,00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>(</w:t>
      </w:r>
      <w:r>
        <w:rPr>
          <w:rFonts w:ascii="Times New Roman CYR" w:hAnsi="Times New Roman CYR" w:cs="Times New Roman CYR"/>
          <w:bCs/>
          <w:szCs w:val="28"/>
          <w:lang w:val="uk-UA"/>
        </w:rPr>
        <w:t>двадцять дев</w:t>
      </w:r>
      <w:r w:rsidRPr="00D34842">
        <w:rPr>
          <w:rFonts w:ascii="Times New Roman CYR" w:hAnsi="Times New Roman CYR" w:cs="Times New Roman CYR"/>
          <w:bCs/>
          <w:szCs w:val="28"/>
          <w:lang w:val="uk-UA"/>
        </w:rPr>
        <w:t>’</w:t>
      </w:r>
      <w:r>
        <w:rPr>
          <w:rFonts w:ascii="Times New Roman CYR" w:hAnsi="Times New Roman CYR" w:cs="Times New Roman CYR"/>
          <w:bCs/>
          <w:szCs w:val="28"/>
          <w:lang w:val="uk-UA"/>
        </w:rPr>
        <w:t>ять тисяч дев</w:t>
      </w:r>
      <w:r w:rsidRPr="00D34842">
        <w:rPr>
          <w:rFonts w:ascii="Times New Roman CYR" w:hAnsi="Times New Roman CYR" w:cs="Times New Roman CYR"/>
          <w:bCs/>
          <w:szCs w:val="28"/>
          <w:lang w:val="uk-UA"/>
        </w:rPr>
        <w:t>’</w:t>
      </w:r>
      <w:r>
        <w:rPr>
          <w:rFonts w:ascii="Times New Roman CYR" w:hAnsi="Times New Roman CYR" w:cs="Times New Roman CYR"/>
          <w:bCs/>
          <w:szCs w:val="28"/>
          <w:lang w:val="uk-UA"/>
        </w:rPr>
        <w:t>ятсот тридцять п</w:t>
      </w:r>
      <w:r w:rsidRPr="00D34842">
        <w:rPr>
          <w:rFonts w:ascii="Times New Roman CYR" w:hAnsi="Times New Roman CYR" w:cs="Times New Roman CYR"/>
          <w:bCs/>
          <w:szCs w:val="28"/>
          <w:lang w:val="uk-UA"/>
        </w:rPr>
        <w:t>’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ять) 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гривень </w:t>
      </w:r>
      <w:r>
        <w:rPr>
          <w:rFonts w:ascii="Times New Roman CYR" w:hAnsi="Times New Roman CYR" w:cs="Times New Roman CYR"/>
          <w:bCs/>
          <w:szCs w:val="28"/>
          <w:lang w:val="uk-UA"/>
        </w:rPr>
        <w:t>ФО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П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Шафар Т.В. 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>згідно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з 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підтверджуючи</w:t>
      </w:r>
      <w:r>
        <w:rPr>
          <w:rFonts w:ascii="Times New Roman CYR" w:hAnsi="Times New Roman CYR" w:cs="Times New Roman CYR"/>
          <w:bCs/>
          <w:szCs w:val="28"/>
          <w:lang w:val="uk-UA"/>
        </w:rPr>
        <w:t>ми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документ</w:t>
      </w:r>
      <w:r>
        <w:rPr>
          <w:rFonts w:ascii="Times New Roman CYR" w:hAnsi="Times New Roman CYR" w:cs="Times New Roman CYR"/>
          <w:bCs/>
          <w:szCs w:val="28"/>
          <w:lang w:val="uk-UA"/>
        </w:rPr>
        <w:t>ами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>.</w:t>
      </w:r>
    </w:p>
    <w:p w:rsidR="003D61A1" w:rsidRPr="000B44FC" w:rsidRDefault="003D61A1" w:rsidP="000B44FC">
      <w:pPr>
        <w:widowControl w:val="0"/>
        <w:ind w:firstLine="709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3. Контроль за  виконанням  цього  розпорядження  залишаю за собою. </w:t>
      </w:r>
    </w:p>
    <w:p w:rsidR="003D61A1" w:rsidRPr="000B44FC" w:rsidRDefault="003D61A1" w:rsidP="00E0649D">
      <w:pPr>
        <w:ind w:left="283"/>
        <w:jc w:val="both"/>
        <w:rPr>
          <w:rFonts w:ascii="Times New Roman CYR" w:hAnsi="Times New Roman CYR" w:cs="Times New Roman CYR"/>
          <w:bCs/>
          <w:szCs w:val="28"/>
          <w:lang w:val="uk-UA"/>
        </w:rPr>
      </w:pPr>
    </w:p>
    <w:p w:rsidR="003D61A1" w:rsidRPr="000B44FC" w:rsidRDefault="003D61A1" w:rsidP="00E0649D">
      <w:pPr>
        <w:widowControl w:val="0"/>
        <w:tabs>
          <w:tab w:val="left" w:pos="6946"/>
        </w:tabs>
        <w:outlineLvl w:val="0"/>
        <w:rPr>
          <w:rFonts w:ascii="Times New Roman CYR" w:hAnsi="Times New Roman CYR" w:cs="Times New Roman CYR"/>
          <w:bCs/>
          <w:szCs w:val="28"/>
          <w:lang w:val="uk-UA"/>
        </w:rPr>
      </w:pPr>
    </w:p>
    <w:p w:rsidR="003D61A1" w:rsidRPr="00685515" w:rsidRDefault="003D61A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3D61A1" w:rsidRPr="00685515" w:rsidRDefault="003D61A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3D61A1" w:rsidRPr="007D2454" w:rsidRDefault="003D61A1">
      <w:pPr>
        <w:rPr>
          <w:b/>
          <w:lang w:val="uk-UA"/>
        </w:rPr>
      </w:pPr>
      <w:r>
        <w:rPr>
          <w:b/>
          <w:lang w:val="uk-UA"/>
        </w:rPr>
        <w:t xml:space="preserve">Голова державної адміністрації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Іштван ПЕТРУШКА</w:t>
      </w:r>
    </w:p>
    <w:p w:rsidR="003D61A1" w:rsidRDefault="003D61A1">
      <w:pPr>
        <w:rPr>
          <w:lang w:val="uk-UA"/>
        </w:rPr>
      </w:pPr>
    </w:p>
    <w:p w:rsidR="003D61A1" w:rsidRPr="002D5E25" w:rsidRDefault="003D61A1" w:rsidP="00FD7130">
      <w:pPr>
        <w:jc w:val="both"/>
        <w:rPr>
          <w:sz w:val="20"/>
          <w:lang w:val="uk-UA"/>
        </w:rPr>
      </w:pPr>
    </w:p>
    <w:p w:rsidR="003D61A1" w:rsidRPr="00E0649D" w:rsidRDefault="003D61A1">
      <w:pPr>
        <w:rPr>
          <w:lang w:val="uk-UA"/>
        </w:rPr>
      </w:pPr>
    </w:p>
    <w:sectPr w:rsidR="003D61A1" w:rsidRPr="00E0649D" w:rsidSect="003B56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71EC"/>
    <w:rsid w:val="00033DE9"/>
    <w:rsid w:val="00077CBA"/>
    <w:rsid w:val="00080950"/>
    <w:rsid w:val="0008693F"/>
    <w:rsid w:val="000B44FC"/>
    <w:rsid w:val="000E531C"/>
    <w:rsid w:val="000F7661"/>
    <w:rsid w:val="00136A02"/>
    <w:rsid w:val="001B1B85"/>
    <w:rsid w:val="001D70A1"/>
    <w:rsid w:val="0023064B"/>
    <w:rsid w:val="0023242F"/>
    <w:rsid w:val="00270D05"/>
    <w:rsid w:val="002927B8"/>
    <w:rsid w:val="002B02BB"/>
    <w:rsid w:val="002D5E25"/>
    <w:rsid w:val="00310B94"/>
    <w:rsid w:val="00353B57"/>
    <w:rsid w:val="00373B16"/>
    <w:rsid w:val="003B1AEC"/>
    <w:rsid w:val="003B56E9"/>
    <w:rsid w:val="003C1C41"/>
    <w:rsid w:val="003C619A"/>
    <w:rsid w:val="003D61A1"/>
    <w:rsid w:val="003F5FB4"/>
    <w:rsid w:val="004079C2"/>
    <w:rsid w:val="004103B6"/>
    <w:rsid w:val="004244BA"/>
    <w:rsid w:val="00445BDA"/>
    <w:rsid w:val="004503F5"/>
    <w:rsid w:val="004A46DE"/>
    <w:rsid w:val="004F1DF4"/>
    <w:rsid w:val="00547B12"/>
    <w:rsid w:val="00556BF8"/>
    <w:rsid w:val="00581767"/>
    <w:rsid w:val="005F57DD"/>
    <w:rsid w:val="00622DEB"/>
    <w:rsid w:val="00626B33"/>
    <w:rsid w:val="00630E6F"/>
    <w:rsid w:val="00657A36"/>
    <w:rsid w:val="00685515"/>
    <w:rsid w:val="00692761"/>
    <w:rsid w:val="006A0F7A"/>
    <w:rsid w:val="006A6776"/>
    <w:rsid w:val="00711F65"/>
    <w:rsid w:val="007602D9"/>
    <w:rsid w:val="007D2454"/>
    <w:rsid w:val="007E441F"/>
    <w:rsid w:val="007E6DAC"/>
    <w:rsid w:val="007F0D95"/>
    <w:rsid w:val="00884675"/>
    <w:rsid w:val="00944BBD"/>
    <w:rsid w:val="009B74BF"/>
    <w:rsid w:val="009E413A"/>
    <w:rsid w:val="00A470A9"/>
    <w:rsid w:val="00A76984"/>
    <w:rsid w:val="00AA0396"/>
    <w:rsid w:val="00AE12A5"/>
    <w:rsid w:val="00AF4025"/>
    <w:rsid w:val="00AF5E25"/>
    <w:rsid w:val="00AF7BFD"/>
    <w:rsid w:val="00B329E0"/>
    <w:rsid w:val="00B33A0F"/>
    <w:rsid w:val="00B42056"/>
    <w:rsid w:val="00B44CD8"/>
    <w:rsid w:val="00B54481"/>
    <w:rsid w:val="00B603A3"/>
    <w:rsid w:val="00B65807"/>
    <w:rsid w:val="00B710A9"/>
    <w:rsid w:val="00BE7488"/>
    <w:rsid w:val="00C133F8"/>
    <w:rsid w:val="00C63489"/>
    <w:rsid w:val="00C65AE1"/>
    <w:rsid w:val="00C76E4B"/>
    <w:rsid w:val="00CC64AE"/>
    <w:rsid w:val="00CD3954"/>
    <w:rsid w:val="00CF694E"/>
    <w:rsid w:val="00D02FA5"/>
    <w:rsid w:val="00D138B0"/>
    <w:rsid w:val="00D162A5"/>
    <w:rsid w:val="00D34842"/>
    <w:rsid w:val="00D40203"/>
    <w:rsid w:val="00DA21D3"/>
    <w:rsid w:val="00E0649D"/>
    <w:rsid w:val="00E136CF"/>
    <w:rsid w:val="00E3442E"/>
    <w:rsid w:val="00F5588C"/>
    <w:rsid w:val="00F872FF"/>
    <w:rsid w:val="00FA0211"/>
    <w:rsid w:val="00FB0E24"/>
    <w:rsid w:val="00FB2CBC"/>
    <w:rsid w:val="00FC7340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34842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34842"/>
    <w:rPr>
      <w:rFonts w:ascii="Arial CYR" w:hAnsi="Arial CYR" w:cs="Arial CYR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163</Words>
  <Characters>934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2019-12-12T08:20:00Z</cp:lastPrinted>
  <dcterms:created xsi:type="dcterms:W3CDTF">2019-07-04T06:20:00Z</dcterms:created>
  <dcterms:modified xsi:type="dcterms:W3CDTF">2020-01-13T07:52:00Z</dcterms:modified>
</cp:coreProperties>
</file>