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7A" w:rsidRDefault="0021337A" w:rsidP="00345D1E">
      <w:pPr>
        <w:tabs>
          <w:tab w:val="left" w:pos="4820"/>
          <w:tab w:val="left" w:pos="4962"/>
        </w:tabs>
        <w:jc w:val="center"/>
        <w:rPr>
          <w:rFonts w:ascii="Calibri" w:hAnsi="Calibri" w:cs="Antiqua"/>
          <w:bCs/>
          <w:sz w:val="28"/>
          <w:szCs w:val="28"/>
        </w:rPr>
      </w:pPr>
      <w:r w:rsidRPr="00994FA3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21337A" w:rsidRDefault="0021337A" w:rsidP="00345D1E">
      <w:pPr>
        <w:tabs>
          <w:tab w:val="left" w:pos="4820"/>
          <w:tab w:val="left" w:pos="4962"/>
        </w:tabs>
        <w:jc w:val="center"/>
        <w:rPr>
          <w:rFonts w:ascii="Calibri" w:hAnsi="Calibri" w:cs="Antiqua"/>
          <w:bCs/>
          <w:sz w:val="28"/>
          <w:szCs w:val="28"/>
        </w:rPr>
      </w:pPr>
    </w:p>
    <w:p w:rsidR="0021337A" w:rsidRPr="00345D1E" w:rsidRDefault="0021337A" w:rsidP="00345D1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345D1E">
        <w:rPr>
          <w:b/>
          <w:caps/>
          <w:sz w:val="28"/>
          <w:szCs w:val="28"/>
          <w:lang w:eastAsia="ru-RU"/>
        </w:rPr>
        <w:t>БЕРЕГІВСЬКА РАЙОННА</w:t>
      </w:r>
      <w:r w:rsidRPr="00345D1E">
        <w:rPr>
          <w:b/>
          <w:sz w:val="28"/>
          <w:szCs w:val="28"/>
          <w:lang w:eastAsia="ru-RU"/>
        </w:rPr>
        <w:t>ДЕРЖАВНА АДМІНІСТРАЦІЯ</w:t>
      </w:r>
    </w:p>
    <w:p w:rsidR="0021337A" w:rsidRPr="00345D1E" w:rsidRDefault="0021337A" w:rsidP="00345D1E">
      <w:pPr>
        <w:keepNext/>
        <w:tabs>
          <w:tab w:val="left" w:pos="2268"/>
        </w:tabs>
        <w:jc w:val="center"/>
        <w:rPr>
          <w:lang w:eastAsia="ru-RU"/>
        </w:rPr>
      </w:pPr>
      <w:r w:rsidRPr="00345D1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ЗАКАРПАТСЬКОЇ ОБЛАСТІ</w:t>
      </w:r>
    </w:p>
    <w:p w:rsidR="0021337A" w:rsidRPr="00345D1E" w:rsidRDefault="0021337A" w:rsidP="00345D1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</w:pPr>
      <w:r w:rsidRPr="00345D1E"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Р О З П О Р Я Д Ж Е Н Н Я</w:t>
      </w:r>
    </w:p>
    <w:p w:rsidR="0021337A" w:rsidRPr="00345D1E" w:rsidRDefault="0021337A" w:rsidP="00345D1E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21337A" w:rsidRPr="00BA00FF" w:rsidRDefault="0021337A" w:rsidP="00BA00FF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 w:eastAsia="ru-RU"/>
        </w:rPr>
      </w:pPr>
      <w:r w:rsidRPr="00BA00FF">
        <w:rPr>
          <w:rFonts w:ascii="Times New Roman CYR" w:hAnsi="Times New Roman CYR" w:cs="Times New Roman CYR"/>
          <w:b/>
          <w:sz w:val="28"/>
          <w:szCs w:val="28"/>
          <w:lang w:val="ru-RU" w:eastAsia="ru-RU"/>
        </w:rPr>
        <w:t>10.03.2020</w:t>
      </w:r>
      <w:r>
        <w:rPr>
          <w:rFonts w:ascii="Times New Roman CYR" w:hAnsi="Times New Roman CYR" w:cs="Times New Roman CYR"/>
          <w:b/>
          <w:sz w:val="28"/>
          <w:szCs w:val="28"/>
          <w:lang w:val="en-US" w:eastAsia="ru-RU"/>
        </w:rPr>
        <w:t xml:space="preserve">      </w:t>
      </w:r>
      <w:r w:rsidRPr="00345D1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 w:eastAsia="ru-RU"/>
        </w:rPr>
        <w:t xml:space="preserve">      </w:t>
      </w:r>
      <w:r w:rsidRPr="00345D1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Берег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ове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 w:eastAsia="ru-RU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№   100</w:t>
      </w:r>
    </w:p>
    <w:p w:rsidR="0021337A" w:rsidRPr="00345D1E" w:rsidRDefault="0021337A" w:rsidP="00931BEB">
      <w:pPr>
        <w:ind w:left="142" w:right="-284" w:hanging="142"/>
        <w:jc w:val="center"/>
        <w:rPr>
          <w:sz w:val="26"/>
          <w:szCs w:val="26"/>
          <w:lang w:eastAsia="ru-RU"/>
        </w:rPr>
      </w:pPr>
    </w:p>
    <w:p w:rsidR="0021337A" w:rsidRPr="00345D1E" w:rsidRDefault="0021337A" w:rsidP="00345D1E">
      <w:pPr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1337A" w:rsidRDefault="0021337A" w:rsidP="00D452C2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визнання перевізника-переможця конкурсу з перевезення пасажирів на приміському автобусному маршруті загального користування, що не виходить за межі території району</w:t>
      </w:r>
    </w:p>
    <w:p w:rsidR="0021337A" w:rsidRDefault="0021337A" w:rsidP="00D452C2">
      <w:pPr>
        <w:jc w:val="center"/>
        <w:rPr>
          <w:sz w:val="28"/>
          <w:szCs w:val="28"/>
        </w:rPr>
      </w:pPr>
    </w:p>
    <w:p w:rsidR="0021337A" w:rsidRDefault="0021337A" w:rsidP="00D452C2">
      <w:pPr>
        <w:jc w:val="center"/>
        <w:rPr>
          <w:sz w:val="28"/>
          <w:szCs w:val="28"/>
        </w:rPr>
      </w:pPr>
    </w:p>
    <w:p w:rsidR="0021337A" w:rsidRDefault="0021337A" w:rsidP="00EB66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</w:t>
      </w:r>
      <w:r w:rsidRPr="00EB66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39 пункту 2 статті 20, статті 39 Закону України „Про місцеві державні адміністрації”, Закону України „Про автомобільний транспорт”,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 1081 (зі змінами), протоколу засідання конкурсного комітету із визначення автомобільних перевізників на приміських автобусних маршрутах загального користування, що не виходять за межі території району від 3 березня 2020 року № 1:</w:t>
      </w:r>
    </w:p>
    <w:p w:rsidR="0021337A" w:rsidRDefault="0021337A" w:rsidP="00EB665C">
      <w:pPr>
        <w:ind w:firstLine="540"/>
        <w:jc w:val="both"/>
        <w:rPr>
          <w:sz w:val="28"/>
          <w:szCs w:val="28"/>
        </w:rPr>
      </w:pPr>
    </w:p>
    <w:p w:rsidR="0021337A" w:rsidRDefault="0021337A" w:rsidP="00EB66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1.Визнати перевізника-переможця конкурсу з перевезення пасажирів на приміському автобусному маршруті загального користування, що не виходить за межі території району згідно з додатком.</w:t>
      </w:r>
    </w:p>
    <w:p w:rsidR="0021337A" w:rsidRDefault="0021337A" w:rsidP="00EB66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Відділу містобудування, архітектури та  інфраструктури райдержадміністрації здійснити заходи щодо підготовки проєкту договору про організацію перевезення пасажирів на приміському автобусному маршруті загального користування в Берегівському районі з автомобільним перевізником-переможцем конкурсу та подати його</w:t>
      </w:r>
      <w:bookmarkStart w:id="0" w:name="_GoBack"/>
      <w:bookmarkEnd w:id="0"/>
      <w:r>
        <w:rPr>
          <w:sz w:val="28"/>
          <w:szCs w:val="28"/>
        </w:rPr>
        <w:t xml:space="preserve"> для розгляду і підписання голові районної державної адміністрації до 13 березня 2020</w:t>
      </w:r>
      <w:r w:rsidRPr="006955D1">
        <w:rPr>
          <w:sz w:val="28"/>
          <w:szCs w:val="28"/>
        </w:rPr>
        <w:t xml:space="preserve"> року.</w:t>
      </w:r>
    </w:p>
    <w:p w:rsidR="0021337A" w:rsidRDefault="0021337A" w:rsidP="00EB66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 цього розпорядження покласти на першого заступника голови державної адміністрації Матія В. О.</w:t>
      </w:r>
    </w:p>
    <w:p w:rsidR="0021337A" w:rsidRDefault="0021337A" w:rsidP="006E6FE9">
      <w:pPr>
        <w:jc w:val="both"/>
        <w:rPr>
          <w:sz w:val="28"/>
          <w:szCs w:val="28"/>
        </w:rPr>
      </w:pPr>
    </w:p>
    <w:p w:rsidR="0021337A" w:rsidRDefault="0021337A" w:rsidP="006E6FE9">
      <w:pPr>
        <w:jc w:val="both"/>
        <w:rPr>
          <w:sz w:val="28"/>
          <w:szCs w:val="28"/>
        </w:rPr>
      </w:pPr>
    </w:p>
    <w:p w:rsidR="0021337A" w:rsidRDefault="0021337A" w:rsidP="006E6FE9">
      <w:pPr>
        <w:jc w:val="both"/>
        <w:rPr>
          <w:sz w:val="28"/>
          <w:szCs w:val="28"/>
        </w:rPr>
      </w:pPr>
    </w:p>
    <w:p w:rsidR="0021337A" w:rsidRPr="006E6FE9" w:rsidRDefault="0021337A" w:rsidP="006E6F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        </w:t>
      </w:r>
      <w:r>
        <w:rPr>
          <w:b/>
          <w:sz w:val="28"/>
          <w:szCs w:val="28"/>
        </w:rPr>
        <w:t xml:space="preserve">    Іштван ПЕТРУШКА</w:t>
      </w:r>
    </w:p>
    <w:p w:rsidR="0021337A" w:rsidRDefault="0021337A" w:rsidP="003110FB">
      <w:pPr>
        <w:rPr>
          <w:b/>
          <w:sz w:val="28"/>
          <w:szCs w:val="28"/>
        </w:rPr>
      </w:pPr>
    </w:p>
    <w:p w:rsidR="0021337A" w:rsidRDefault="0021337A" w:rsidP="003110FB">
      <w:pPr>
        <w:rPr>
          <w:b/>
          <w:sz w:val="28"/>
          <w:szCs w:val="28"/>
        </w:rPr>
      </w:pPr>
    </w:p>
    <w:p w:rsidR="0021337A" w:rsidRDefault="0021337A" w:rsidP="003110FB">
      <w:pPr>
        <w:rPr>
          <w:b/>
          <w:sz w:val="28"/>
          <w:szCs w:val="28"/>
        </w:rPr>
      </w:pPr>
    </w:p>
    <w:p w:rsidR="0021337A" w:rsidRDefault="0021337A" w:rsidP="003110FB">
      <w:pPr>
        <w:sectPr w:rsidR="0021337A" w:rsidSect="00320C5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1337A" w:rsidRDefault="0021337A" w:rsidP="00EB665C">
      <w:pPr>
        <w:rPr>
          <w:sz w:val="28"/>
          <w:szCs w:val="28"/>
        </w:rPr>
      </w:pPr>
      <w:r w:rsidRPr="00EB665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337A" w:rsidRPr="00EB665C" w:rsidRDefault="0021337A" w:rsidP="00EB66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65C">
        <w:rPr>
          <w:sz w:val="28"/>
          <w:szCs w:val="28"/>
        </w:rPr>
        <w:t>Додаток</w:t>
      </w:r>
    </w:p>
    <w:p w:rsidR="0021337A" w:rsidRPr="00EB665C" w:rsidRDefault="0021337A" w:rsidP="00EB665C">
      <w:pPr>
        <w:rPr>
          <w:sz w:val="28"/>
          <w:szCs w:val="28"/>
        </w:rPr>
      </w:pPr>
      <w:r w:rsidRPr="00EB665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до розпорядження</w:t>
      </w:r>
    </w:p>
    <w:p w:rsidR="0021337A" w:rsidRPr="00BA00FF" w:rsidRDefault="0021337A" w:rsidP="00EB665C">
      <w:pPr>
        <w:rPr>
          <w:sz w:val="28"/>
          <w:szCs w:val="28"/>
          <w:lang w:val="ru-RU"/>
        </w:rPr>
      </w:pPr>
      <w:r w:rsidRPr="00EB665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BA00FF">
        <w:rPr>
          <w:sz w:val="28"/>
          <w:szCs w:val="28"/>
          <w:lang w:val="ru-RU"/>
        </w:rPr>
        <w:t>10.03.</w:t>
      </w:r>
      <w:r>
        <w:rPr>
          <w:sz w:val="28"/>
          <w:szCs w:val="28"/>
          <w:lang w:val="en-US"/>
        </w:rPr>
        <w:t xml:space="preserve">2020 </w:t>
      </w:r>
      <w:r>
        <w:rPr>
          <w:sz w:val="28"/>
          <w:szCs w:val="28"/>
        </w:rPr>
        <w:t>№</w:t>
      </w:r>
      <w:r w:rsidRPr="00BA00FF">
        <w:rPr>
          <w:sz w:val="28"/>
          <w:szCs w:val="28"/>
          <w:lang w:val="ru-RU"/>
        </w:rPr>
        <w:t xml:space="preserve"> 100</w:t>
      </w:r>
    </w:p>
    <w:p w:rsidR="0021337A" w:rsidRDefault="0021337A" w:rsidP="003110FB">
      <w:pPr>
        <w:jc w:val="center"/>
        <w:rPr>
          <w:b/>
        </w:rPr>
      </w:pPr>
    </w:p>
    <w:p w:rsidR="0021337A" w:rsidRDefault="0021337A" w:rsidP="003110FB">
      <w:pPr>
        <w:jc w:val="center"/>
        <w:rPr>
          <w:b/>
        </w:rPr>
      </w:pPr>
    </w:p>
    <w:p w:rsidR="0021337A" w:rsidRDefault="0021337A" w:rsidP="003110FB">
      <w:pPr>
        <w:jc w:val="center"/>
        <w:rPr>
          <w:b/>
          <w:sz w:val="28"/>
          <w:szCs w:val="28"/>
        </w:rPr>
      </w:pPr>
    </w:p>
    <w:p w:rsidR="0021337A" w:rsidRPr="00EB665C" w:rsidRDefault="0021337A" w:rsidP="003110FB">
      <w:pPr>
        <w:jc w:val="center"/>
        <w:rPr>
          <w:b/>
          <w:sz w:val="28"/>
          <w:szCs w:val="28"/>
        </w:rPr>
      </w:pPr>
      <w:r w:rsidRPr="00EB665C">
        <w:rPr>
          <w:b/>
          <w:sz w:val="28"/>
          <w:szCs w:val="28"/>
        </w:rPr>
        <w:t>Перевізник</w:t>
      </w:r>
    </w:p>
    <w:p w:rsidR="0021337A" w:rsidRDefault="0021337A" w:rsidP="003110FB">
      <w:pPr>
        <w:jc w:val="center"/>
        <w:rPr>
          <w:b/>
          <w:sz w:val="28"/>
          <w:szCs w:val="28"/>
        </w:rPr>
      </w:pPr>
      <w:r w:rsidRPr="00EB665C">
        <w:rPr>
          <w:b/>
          <w:sz w:val="28"/>
          <w:szCs w:val="28"/>
        </w:rPr>
        <w:t xml:space="preserve">переможець конкурсу з перевезення пасажирів на приміському автобусному маршруті загального </w:t>
      </w:r>
    </w:p>
    <w:p w:rsidR="0021337A" w:rsidRPr="00EB665C" w:rsidRDefault="0021337A" w:rsidP="003110FB">
      <w:pPr>
        <w:jc w:val="center"/>
        <w:rPr>
          <w:b/>
          <w:sz w:val="28"/>
          <w:szCs w:val="28"/>
        </w:rPr>
      </w:pPr>
      <w:r w:rsidRPr="00EB665C">
        <w:rPr>
          <w:b/>
          <w:sz w:val="28"/>
          <w:szCs w:val="28"/>
        </w:rPr>
        <w:t>користування, що не виходить за межі території району.</w:t>
      </w:r>
    </w:p>
    <w:tbl>
      <w:tblPr>
        <w:tblpPr w:leftFromText="180" w:rightFromText="180" w:vertAnchor="text" w:horzAnchor="margin" w:tblpXSpec="center" w:tblpY="208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6"/>
        <w:gridCol w:w="2127"/>
        <w:gridCol w:w="2671"/>
        <w:gridCol w:w="17"/>
        <w:gridCol w:w="3117"/>
        <w:gridCol w:w="45"/>
        <w:gridCol w:w="2894"/>
        <w:gridCol w:w="37"/>
        <w:gridCol w:w="1317"/>
      </w:tblGrid>
      <w:tr w:rsidR="0021337A" w:rsidRPr="003E59FB" w:rsidTr="000A1DB0">
        <w:tc>
          <w:tcPr>
            <w:tcW w:w="1240" w:type="dxa"/>
          </w:tcPr>
          <w:p w:rsidR="0021337A" w:rsidRPr="0035764B" w:rsidRDefault="0021337A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35764B">
              <w:rPr>
                <w:lang w:val="uk-UA"/>
              </w:rPr>
              <w:t>№ об’єкта конкурсу</w:t>
            </w:r>
          </w:p>
        </w:tc>
        <w:tc>
          <w:tcPr>
            <w:tcW w:w="1136" w:type="dxa"/>
          </w:tcPr>
          <w:p w:rsidR="0021337A" w:rsidRPr="0035764B" w:rsidRDefault="0021337A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35764B">
              <w:rPr>
                <w:lang w:val="uk-UA"/>
              </w:rPr>
              <w:t>№ маршруту</w:t>
            </w:r>
          </w:p>
        </w:tc>
        <w:tc>
          <w:tcPr>
            <w:tcW w:w="2127" w:type="dxa"/>
          </w:tcPr>
          <w:p w:rsidR="0021337A" w:rsidRPr="0035764B" w:rsidRDefault="0021337A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35764B">
              <w:rPr>
                <w:lang w:val="uk-UA"/>
              </w:rPr>
              <w:t>Назва маршруту</w:t>
            </w:r>
          </w:p>
        </w:tc>
        <w:tc>
          <w:tcPr>
            <w:tcW w:w="2688" w:type="dxa"/>
            <w:gridSpan w:val="2"/>
          </w:tcPr>
          <w:p w:rsidR="0021337A" w:rsidRPr="0035764B" w:rsidRDefault="0021337A" w:rsidP="00876912">
            <w:pPr>
              <w:pStyle w:val="NormalWeb"/>
              <w:spacing w:before="0" w:beforeAutospacing="0" w:after="0" w:afterAutospacing="0"/>
              <w:ind w:left="-92" w:right="-91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перевізника</w:t>
            </w:r>
            <w:r w:rsidRPr="0035764B">
              <w:rPr>
                <w:i/>
                <w:lang w:val="uk-UA"/>
              </w:rPr>
              <w:t>-</w:t>
            </w:r>
            <w:r w:rsidRPr="0035764B">
              <w:rPr>
                <w:lang w:val="uk-UA"/>
              </w:rPr>
              <w:t>претендент</w:t>
            </w:r>
            <w:r>
              <w:rPr>
                <w:lang w:val="uk-UA"/>
              </w:rPr>
              <w:t>а</w:t>
            </w:r>
          </w:p>
        </w:tc>
        <w:tc>
          <w:tcPr>
            <w:tcW w:w="3117" w:type="dxa"/>
          </w:tcPr>
          <w:p w:rsidR="0021337A" w:rsidRPr="0035764B" w:rsidRDefault="0021337A" w:rsidP="00876912">
            <w:pPr>
              <w:pStyle w:val="NormalWeb"/>
              <w:spacing w:before="0" w:beforeAutospacing="0" w:after="0" w:afterAutospacing="0"/>
              <w:ind w:left="-97" w:right="-69"/>
              <w:jc w:val="center"/>
              <w:rPr>
                <w:lang w:val="uk-UA"/>
              </w:rPr>
            </w:pPr>
            <w:r w:rsidRPr="0035764B">
              <w:rPr>
                <w:lang w:val="uk-UA"/>
              </w:rPr>
              <w:t>Результати голосування членів конкурсного комітету</w:t>
            </w:r>
          </w:p>
        </w:tc>
        <w:tc>
          <w:tcPr>
            <w:tcW w:w="2976" w:type="dxa"/>
            <w:gridSpan w:val="3"/>
          </w:tcPr>
          <w:p w:rsidR="0021337A" w:rsidRPr="0035764B" w:rsidRDefault="0021337A" w:rsidP="00876912">
            <w:pPr>
              <w:pStyle w:val="NormalWeb"/>
              <w:spacing w:before="0" w:beforeAutospacing="0" w:after="0" w:afterAutospacing="0"/>
              <w:ind w:left="-105" w:right="-111"/>
              <w:jc w:val="center"/>
              <w:rPr>
                <w:lang w:val="uk-UA"/>
              </w:rPr>
            </w:pPr>
            <w:r w:rsidRPr="0035764B">
              <w:rPr>
                <w:lang w:val="uk-UA"/>
              </w:rPr>
              <w:t>Переможець конкурсу</w:t>
            </w:r>
          </w:p>
        </w:tc>
        <w:tc>
          <w:tcPr>
            <w:tcW w:w="1317" w:type="dxa"/>
          </w:tcPr>
          <w:p w:rsidR="0021337A" w:rsidRPr="0035764B" w:rsidRDefault="0021337A" w:rsidP="00876912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 w:rsidRPr="0035764B">
              <w:rPr>
                <w:lang w:val="uk-UA"/>
              </w:rPr>
              <w:t>Строк дії договору</w:t>
            </w:r>
          </w:p>
        </w:tc>
      </w:tr>
      <w:tr w:rsidR="0021337A" w:rsidTr="000A1DB0">
        <w:trPr>
          <w:trHeight w:val="1040"/>
        </w:trPr>
        <w:tc>
          <w:tcPr>
            <w:tcW w:w="1240" w:type="dxa"/>
          </w:tcPr>
          <w:p w:rsidR="0021337A" w:rsidRPr="00EB665C" w:rsidRDefault="0021337A" w:rsidP="003103B7">
            <w:pPr>
              <w:pStyle w:val="NormalWeb"/>
              <w:spacing w:before="0" w:after="0"/>
              <w:ind w:left="-84" w:right="-98"/>
              <w:jc w:val="center"/>
              <w:rPr>
                <w:sz w:val="28"/>
                <w:szCs w:val="28"/>
                <w:lang w:val="uk-UA"/>
              </w:rPr>
            </w:pPr>
            <w:r w:rsidRPr="00EB665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</w:tcPr>
          <w:p w:rsidR="0021337A" w:rsidRPr="00EB665C" w:rsidRDefault="0021337A" w:rsidP="003103B7">
            <w:pPr>
              <w:pStyle w:val="NormalWeb"/>
              <w:spacing w:before="0" w:after="0"/>
              <w:ind w:left="-90" w:right="-98"/>
              <w:jc w:val="center"/>
              <w:rPr>
                <w:sz w:val="28"/>
                <w:szCs w:val="28"/>
                <w:lang w:val="uk-UA"/>
              </w:rPr>
            </w:pPr>
            <w:r w:rsidRPr="00EB665C">
              <w:rPr>
                <w:sz w:val="28"/>
                <w:szCs w:val="28"/>
                <w:lang w:val="uk-UA"/>
              </w:rPr>
              <w:t>115-1</w:t>
            </w:r>
          </w:p>
        </w:tc>
        <w:tc>
          <w:tcPr>
            <w:tcW w:w="2127" w:type="dxa"/>
          </w:tcPr>
          <w:p w:rsidR="0021337A" w:rsidRPr="00EB665C" w:rsidRDefault="0021337A" w:rsidP="003103B7">
            <w:pPr>
              <w:pStyle w:val="NormalWeb"/>
              <w:spacing w:before="0" w:beforeAutospacing="0" w:after="0" w:afterAutospacing="0"/>
              <w:ind w:right="-98"/>
              <w:rPr>
                <w:sz w:val="28"/>
                <w:szCs w:val="28"/>
                <w:lang w:val="uk-UA"/>
              </w:rPr>
            </w:pPr>
            <w:r w:rsidRPr="00EB665C">
              <w:rPr>
                <w:sz w:val="28"/>
                <w:szCs w:val="28"/>
                <w:lang w:val="uk-UA"/>
              </w:rPr>
              <w:t>Берегово-Запсонь</w:t>
            </w:r>
          </w:p>
        </w:tc>
        <w:tc>
          <w:tcPr>
            <w:tcW w:w="2671" w:type="dxa"/>
          </w:tcPr>
          <w:p w:rsidR="0021337A" w:rsidRPr="00EB665C" w:rsidRDefault="0021337A" w:rsidP="003103B7">
            <w:pPr>
              <w:ind w:left="-98" w:right="-95"/>
              <w:jc w:val="center"/>
              <w:rPr>
                <w:sz w:val="28"/>
                <w:szCs w:val="28"/>
              </w:rPr>
            </w:pPr>
            <w:r w:rsidRPr="00EB665C">
              <w:rPr>
                <w:sz w:val="28"/>
                <w:szCs w:val="28"/>
              </w:rPr>
              <w:t xml:space="preserve">ФОП </w:t>
            </w:r>
          </w:p>
          <w:p w:rsidR="0021337A" w:rsidRPr="00EB665C" w:rsidRDefault="0021337A" w:rsidP="003103B7">
            <w:pPr>
              <w:ind w:left="-98" w:right="-95"/>
              <w:jc w:val="center"/>
              <w:rPr>
                <w:sz w:val="28"/>
                <w:szCs w:val="28"/>
              </w:rPr>
            </w:pPr>
            <w:r w:rsidRPr="00EB665C">
              <w:rPr>
                <w:sz w:val="28"/>
                <w:szCs w:val="28"/>
              </w:rPr>
              <w:t>Товт Андрій Андрійович</w:t>
            </w:r>
          </w:p>
        </w:tc>
        <w:tc>
          <w:tcPr>
            <w:tcW w:w="3179" w:type="dxa"/>
            <w:gridSpan w:val="3"/>
          </w:tcPr>
          <w:p w:rsidR="0021337A" w:rsidRPr="00EB665C" w:rsidRDefault="0021337A" w:rsidP="003103B7">
            <w:pPr>
              <w:pStyle w:val="NormalWeb"/>
              <w:spacing w:before="0" w:after="0"/>
              <w:ind w:left="-91" w:right="-94"/>
              <w:jc w:val="center"/>
              <w:rPr>
                <w:sz w:val="28"/>
                <w:szCs w:val="28"/>
                <w:lang w:val="uk-UA"/>
              </w:rPr>
            </w:pPr>
            <w:r w:rsidRPr="00EB665C">
              <w:rPr>
                <w:sz w:val="28"/>
                <w:szCs w:val="28"/>
                <w:lang w:val="uk-UA"/>
              </w:rPr>
              <w:t>„За”</w:t>
            </w:r>
            <w:r w:rsidRPr="00EB665C">
              <w:rPr>
                <w:i/>
                <w:sz w:val="28"/>
                <w:szCs w:val="28"/>
                <w:lang w:val="uk-UA"/>
              </w:rPr>
              <w:t>–</w:t>
            </w:r>
            <w:r w:rsidRPr="00EB665C">
              <w:rPr>
                <w:sz w:val="28"/>
                <w:szCs w:val="28"/>
                <w:lang w:val="uk-UA"/>
              </w:rPr>
              <w:t>одноголосно</w:t>
            </w:r>
          </w:p>
        </w:tc>
        <w:tc>
          <w:tcPr>
            <w:tcW w:w="2894" w:type="dxa"/>
          </w:tcPr>
          <w:p w:rsidR="0021337A" w:rsidRPr="00EB665C" w:rsidRDefault="0021337A" w:rsidP="003103B7">
            <w:pPr>
              <w:jc w:val="center"/>
              <w:rPr>
                <w:sz w:val="28"/>
                <w:szCs w:val="28"/>
              </w:rPr>
            </w:pPr>
            <w:r w:rsidRPr="00EB665C">
              <w:rPr>
                <w:sz w:val="28"/>
                <w:szCs w:val="28"/>
              </w:rPr>
              <w:t>ФОП Товт Андрій Андрійович</w:t>
            </w:r>
          </w:p>
        </w:tc>
        <w:tc>
          <w:tcPr>
            <w:tcW w:w="1354" w:type="dxa"/>
            <w:gridSpan w:val="2"/>
          </w:tcPr>
          <w:p w:rsidR="0021337A" w:rsidRPr="00EB665C" w:rsidRDefault="0021337A" w:rsidP="003103B7">
            <w:pPr>
              <w:pStyle w:val="NormalWeb"/>
              <w:spacing w:before="0" w:after="0"/>
              <w:ind w:left="-91" w:right="-94"/>
              <w:jc w:val="center"/>
              <w:rPr>
                <w:sz w:val="28"/>
                <w:szCs w:val="28"/>
                <w:lang w:val="uk-UA"/>
              </w:rPr>
            </w:pPr>
            <w:r w:rsidRPr="00EB665C">
              <w:rPr>
                <w:sz w:val="28"/>
                <w:szCs w:val="28"/>
                <w:lang w:val="uk-UA"/>
              </w:rPr>
              <w:t>1 рік</w:t>
            </w:r>
          </w:p>
        </w:tc>
      </w:tr>
    </w:tbl>
    <w:p w:rsidR="0021337A" w:rsidRDefault="0021337A" w:rsidP="003110FB">
      <w:pPr>
        <w:jc w:val="center"/>
      </w:pPr>
    </w:p>
    <w:p w:rsidR="0021337A" w:rsidRDefault="0021337A" w:rsidP="003110FB">
      <w:pPr>
        <w:jc w:val="center"/>
      </w:pPr>
    </w:p>
    <w:p w:rsidR="0021337A" w:rsidRDefault="0021337A" w:rsidP="003110FB">
      <w:pPr>
        <w:jc w:val="center"/>
      </w:pPr>
    </w:p>
    <w:p w:rsidR="0021337A" w:rsidRPr="00EB665C" w:rsidRDefault="0021337A" w:rsidP="003110FB">
      <w:pPr>
        <w:jc w:val="both"/>
        <w:rPr>
          <w:b/>
          <w:sz w:val="28"/>
          <w:szCs w:val="28"/>
        </w:rPr>
      </w:pPr>
      <w:r w:rsidRPr="00EB665C">
        <w:rPr>
          <w:b/>
          <w:sz w:val="28"/>
          <w:szCs w:val="28"/>
        </w:rPr>
        <w:t>Керівник апарату</w:t>
      </w:r>
    </w:p>
    <w:p w:rsidR="0021337A" w:rsidRPr="00EB665C" w:rsidRDefault="0021337A" w:rsidP="003E59FB">
      <w:pPr>
        <w:jc w:val="both"/>
        <w:rPr>
          <w:sz w:val="28"/>
          <w:szCs w:val="28"/>
        </w:rPr>
      </w:pPr>
      <w:r w:rsidRPr="00EB665C">
        <w:rPr>
          <w:b/>
          <w:sz w:val="28"/>
          <w:szCs w:val="28"/>
        </w:rPr>
        <w:t>державної адміністрації</w:t>
      </w:r>
      <w:r w:rsidRPr="00EB665C">
        <w:rPr>
          <w:b/>
          <w:sz w:val="28"/>
          <w:szCs w:val="28"/>
        </w:rPr>
        <w:tab/>
      </w:r>
      <w:r w:rsidRPr="00EB665C">
        <w:rPr>
          <w:b/>
          <w:sz w:val="28"/>
          <w:szCs w:val="28"/>
        </w:rPr>
        <w:tab/>
      </w:r>
      <w:r w:rsidRPr="00EB665C">
        <w:rPr>
          <w:b/>
          <w:sz w:val="28"/>
          <w:szCs w:val="28"/>
        </w:rPr>
        <w:tab/>
      </w:r>
      <w:r w:rsidRPr="00EB665C">
        <w:rPr>
          <w:b/>
          <w:sz w:val="28"/>
          <w:szCs w:val="28"/>
        </w:rPr>
        <w:tab/>
      </w:r>
      <w:r w:rsidRPr="00EB665C">
        <w:rPr>
          <w:b/>
          <w:sz w:val="28"/>
          <w:szCs w:val="28"/>
        </w:rPr>
        <w:tab/>
      </w:r>
      <w:r w:rsidRPr="00EB665C">
        <w:rPr>
          <w:b/>
          <w:sz w:val="28"/>
          <w:szCs w:val="28"/>
        </w:rPr>
        <w:tab/>
      </w:r>
      <w:r w:rsidRPr="00EB665C">
        <w:rPr>
          <w:b/>
          <w:sz w:val="28"/>
          <w:szCs w:val="28"/>
        </w:rPr>
        <w:tab/>
      </w:r>
      <w:r w:rsidRPr="00EB665C">
        <w:rPr>
          <w:b/>
          <w:sz w:val="28"/>
          <w:szCs w:val="28"/>
        </w:rPr>
        <w:tab/>
      </w:r>
      <w:r w:rsidRPr="00EB665C">
        <w:rPr>
          <w:b/>
          <w:sz w:val="28"/>
          <w:szCs w:val="28"/>
        </w:rPr>
        <w:tab/>
      </w:r>
      <w:r w:rsidRPr="00EB665C">
        <w:rPr>
          <w:b/>
          <w:sz w:val="28"/>
          <w:szCs w:val="28"/>
        </w:rPr>
        <w:tab/>
      </w:r>
      <w:r w:rsidRPr="00EB665C">
        <w:rPr>
          <w:b/>
          <w:sz w:val="28"/>
          <w:szCs w:val="28"/>
        </w:rPr>
        <w:tab/>
        <w:t xml:space="preserve">              Нелі ТЕРЛЕЦЬКА</w:t>
      </w:r>
    </w:p>
    <w:sectPr w:rsidR="0021337A" w:rsidRPr="00EB665C" w:rsidSect="00931BEB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0FB"/>
    <w:rsid w:val="00000839"/>
    <w:rsid w:val="000A1DB0"/>
    <w:rsid w:val="000D05D4"/>
    <w:rsid w:val="00122046"/>
    <w:rsid w:val="0012345E"/>
    <w:rsid w:val="0013180B"/>
    <w:rsid w:val="0015041E"/>
    <w:rsid w:val="0016240F"/>
    <w:rsid w:val="001F63CB"/>
    <w:rsid w:val="0021337A"/>
    <w:rsid w:val="00226544"/>
    <w:rsid w:val="002A54E2"/>
    <w:rsid w:val="003103B7"/>
    <w:rsid w:val="003110FB"/>
    <w:rsid w:val="00320C53"/>
    <w:rsid w:val="00324A76"/>
    <w:rsid w:val="00345D1E"/>
    <w:rsid w:val="0035764B"/>
    <w:rsid w:val="003E45C7"/>
    <w:rsid w:val="003E59FB"/>
    <w:rsid w:val="004A5081"/>
    <w:rsid w:val="00635EB1"/>
    <w:rsid w:val="00674945"/>
    <w:rsid w:val="006955D1"/>
    <w:rsid w:val="006E6FE9"/>
    <w:rsid w:val="006F36A4"/>
    <w:rsid w:val="00757A71"/>
    <w:rsid w:val="00811680"/>
    <w:rsid w:val="008360F3"/>
    <w:rsid w:val="00876912"/>
    <w:rsid w:val="008B43C8"/>
    <w:rsid w:val="00931BEB"/>
    <w:rsid w:val="00994FA3"/>
    <w:rsid w:val="009A1B9E"/>
    <w:rsid w:val="00A20428"/>
    <w:rsid w:val="00A4324A"/>
    <w:rsid w:val="00AB2678"/>
    <w:rsid w:val="00B21D90"/>
    <w:rsid w:val="00B23675"/>
    <w:rsid w:val="00BA00FF"/>
    <w:rsid w:val="00BA60BE"/>
    <w:rsid w:val="00BC39C1"/>
    <w:rsid w:val="00D30F5D"/>
    <w:rsid w:val="00D452C2"/>
    <w:rsid w:val="00D5508E"/>
    <w:rsid w:val="00D71F63"/>
    <w:rsid w:val="00DB2DBB"/>
    <w:rsid w:val="00EB665C"/>
    <w:rsid w:val="00F23577"/>
    <w:rsid w:val="00F23EE5"/>
    <w:rsid w:val="00F95EA8"/>
    <w:rsid w:val="00FE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F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10FB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1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0F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433</Words>
  <Characters>2469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16</cp:revision>
  <cp:lastPrinted>2020-03-06T07:25:00Z</cp:lastPrinted>
  <dcterms:created xsi:type="dcterms:W3CDTF">2020-03-11T07:09:00Z</dcterms:created>
  <dcterms:modified xsi:type="dcterms:W3CDTF">2020-04-08T07:14:00Z</dcterms:modified>
</cp:coreProperties>
</file>