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9D" w:rsidRDefault="0088579D" w:rsidP="00C16667">
      <w:pPr>
        <w:spacing w:after="0" w:line="240" w:lineRule="auto"/>
        <w:jc w:val="center"/>
        <w:textAlignment w:val="baseline"/>
        <w:rPr>
          <w:noProof/>
          <w:szCs w:val="28"/>
          <w:lang w:val="uk-UA"/>
        </w:rPr>
      </w:pPr>
      <w:r w:rsidRPr="00E01B33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4.5pt;height:46.5pt;visibility:visible">
            <v:imagedata r:id="rId4" o:title=""/>
          </v:shape>
        </w:pict>
      </w:r>
    </w:p>
    <w:p w:rsidR="0088579D" w:rsidRDefault="0088579D" w:rsidP="00C16667">
      <w:pPr>
        <w:spacing w:after="0" w:line="240" w:lineRule="auto"/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88579D" w:rsidRDefault="0088579D" w:rsidP="00C16667">
      <w:pPr>
        <w:pStyle w:val="Heading3"/>
        <w:jc w:val="center"/>
        <w:rPr>
          <w:b/>
        </w:rPr>
      </w:pPr>
      <w:r>
        <w:rPr>
          <w:b/>
          <w:caps/>
        </w:rPr>
        <w:t xml:space="preserve">БЕРЕГІВСЬКА РАЙОННА </w:t>
      </w:r>
      <w:r>
        <w:rPr>
          <w:b/>
        </w:rPr>
        <w:t>ДЕРЖАВНА АДМІНІСТРАЦІЯ</w:t>
      </w:r>
    </w:p>
    <w:p w:rsidR="0088579D" w:rsidRDefault="0088579D" w:rsidP="00C16667">
      <w:pPr>
        <w:keepNext/>
        <w:tabs>
          <w:tab w:val="left" w:pos="2268"/>
        </w:tabs>
        <w:spacing w:after="0" w:line="240" w:lineRule="auto"/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8579D" w:rsidRDefault="0088579D" w:rsidP="00C16667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8579D" w:rsidRDefault="0088579D" w:rsidP="00C16667">
      <w:pPr>
        <w:spacing w:after="0" w:line="240" w:lineRule="auto"/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8579D" w:rsidRPr="00E17F52" w:rsidRDefault="0088579D" w:rsidP="00E17F52">
      <w:pPr>
        <w:tabs>
          <w:tab w:val="left" w:pos="4962"/>
        </w:tabs>
        <w:spacing w:after="0" w:line="240" w:lineRule="auto"/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E17F52">
        <w:rPr>
          <w:rFonts w:ascii="Times New Roman CYR" w:hAnsi="Times New Roman CYR" w:cs="Times New Roman CYR"/>
          <w:b/>
          <w:sz w:val="28"/>
          <w:szCs w:val="28"/>
        </w:rPr>
        <w:t>05.05.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2020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Берегове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136</w:t>
      </w:r>
    </w:p>
    <w:p w:rsidR="0088579D" w:rsidRPr="00E17F52" w:rsidRDefault="0088579D" w:rsidP="00C1666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88579D" w:rsidRDefault="0088579D" w:rsidP="00C166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F52">
        <w:rPr>
          <w:rFonts w:ascii="Times New Roman" w:hAnsi="Times New Roman"/>
          <w:sz w:val="28"/>
          <w:szCs w:val="28"/>
        </w:rPr>
        <w:t xml:space="preserve"> </w:t>
      </w:r>
    </w:p>
    <w:p w:rsidR="0088579D" w:rsidRPr="00C16667" w:rsidRDefault="0088579D" w:rsidP="00C16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A6F">
        <w:rPr>
          <w:rFonts w:ascii="Times New Roman" w:hAnsi="Times New Roman"/>
          <w:b/>
          <w:sz w:val="28"/>
          <w:szCs w:val="28"/>
        </w:rPr>
        <w:t>Про над</w:t>
      </w:r>
      <w:r>
        <w:rPr>
          <w:rFonts w:ascii="Times New Roman" w:hAnsi="Times New Roman"/>
          <w:b/>
          <w:sz w:val="28"/>
          <w:szCs w:val="28"/>
        </w:rPr>
        <w:t>ання дозволу на розроблення про</w:t>
      </w:r>
      <w:r>
        <w:rPr>
          <w:rFonts w:ascii="Times New Roman" w:hAnsi="Times New Roman"/>
          <w:b/>
          <w:sz w:val="28"/>
          <w:szCs w:val="28"/>
          <w:lang w:val="uk-UA"/>
        </w:rPr>
        <w:t>є</w:t>
      </w:r>
      <w:r w:rsidRPr="00CA3A6F">
        <w:rPr>
          <w:rFonts w:ascii="Times New Roman" w:hAnsi="Times New Roman"/>
          <w:b/>
          <w:sz w:val="28"/>
          <w:szCs w:val="28"/>
        </w:rPr>
        <w:t>кт</w:t>
      </w:r>
      <w:r w:rsidRPr="00CA3A6F"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CA3A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землеустрою  щодо </w:t>
      </w:r>
      <w:r w:rsidRPr="00CA3A6F">
        <w:rPr>
          <w:rFonts w:ascii="Times New Roman" w:hAnsi="Times New Roman"/>
          <w:b/>
          <w:sz w:val="28"/>
          <w:szCs w:val="28"/>
          <w:lang w:val="uk-UA"/>
        </w:rPr>
        <w:t>ві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дведення земельних ділянок Службі автомобільних </w:t>
      </w:r>
    </w:p>
    <w:p w:rsidR="0088579D" w:rsidRPr="00E17F52" w:rsidRDefault="0088579D" w:rsidP="00C16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доріг у Закарпатській області</w:t>
      </w:r>
    </w:p>
    <w:p w:rsidR="0088579D" w:rsidRPr="00E17F52" w:rsidRDefault="0088579D" w:rsidP="00C16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79D" w:rsidRDefault="0088579D" w:rsidP="00C1666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579D" w:rsidRPr="00C16667" w:rsidRDefault="0088579D" w:rsidP="00C166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Відповідно до статей 6 і 39 Закону України </w:t>
      </w:r>
      <w:r w:rsidRPr="00C16667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C16667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статті 123 Земельного кодексу України, розглянувши клопотання Служби автомобільних доріг у Закарпатській області:</w:t>
      </w:r>
    </w:p>
    <w:p w:rsidR="0088579D" w:rsidRPr="00C16667" w:rsidRDefault="0088579D" w:rsidP="00C166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579D" w:rsidRDefault="0088579D" w:rsidP="00C166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1.Надати дозвіл на виготовлення проєктів землеустрою щодо відведення  земельних ділянок, цільове призначення яких змінюється, для розміщення та експлуатації будівель і споруд автомобільного транспорту та дорожнього господарства, у постійне користування Службі автомобільних доріг у Закарпатській області для будівництва об</w:t>
      </w:r>
      <w:r w:rsidRPr="00C16667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їзної автомобільної дороги м.Берегове та с.Астей до МАПП </w:t>
      </w:r>
      <w:r w:rsidRPr="00C16667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Лужанка</w:t>
      </w:r>
      <w:r w:rsidRPr="00C16667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8579D" w:rsidRDefault="0088579D" w:rsidP="00C166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7F5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кадастровий номер земельної ділянки 2120483600:02:000:0802 площею </w:t>
      </w:r>
      <w:smartTag w:uri="urn:schemas-microsoft-com:office:smarttags" w:element="metricconverter">
        <w:smartTagPr>
          <w:attr w:name="ProductID" w:val="0,0373 га"/>
        </w:smartTagPr>
        <w:r>
          <w:rPr>
            <w:rFonts w:ascii="Times New Roman" w:hAnsi="Times New Roman"/>
            <w:sz w:val="28"/>
            <w:szCs w:val="28"/>
            <w:lang w:val="uk-UA"/>
          </w:rPr>
          <w:t>0,0373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на території Дийдянської сільської ради Берегівського району;</w:t>
      </w:r>
    </w:p>
    <w:p w:rsidR="0088579D" w:rsidRDefault="0088579D" w:rsidP="00C166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кадастровий номер земельної ділянки 2110200000:04:001:0067 площею </w:t>
      </w:r>
      <w:smartTag w:uri="urn:schemas-microsoft-com:office:smarttags" w:element="metricconverter">
        <w:smartTagPr>
          <w:attr w:name="ProductID" w:val="0,0907 га"/>
        </w:smartTagPr>
        <w:r>
          <w:rPr>
            <w:rFonts w:ascii="Times New Roman" w:hAnsi="Times New Roman"/>
            <w:sz w:val="28"/>
            <w:szCs w:val="28"/>
            <w:lang w:val="uk-UA"/>
          </w:rPr>
          <w:t>0,0907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на території Берегівської міської ради Берегівського району.</w:t>
      </w:r>
      <w:bookmarkStart w:id="0" w:name="_GoBack"/>
      <w:bookmarkEnd w:id="0"/>
    </w:p>
    <w:p w:rsidR="0088579D" w:rsidRDefault="0088579D" w:rsidP="00C166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2.Контроль за виконанням цього розпорядження залишаю за собою.</w:t>
      </w:r>
    </w:p>
    <w:p w:rsidR="0088579D" w:rsidRPr="00E17F52" w:rsidRDefault="0088579D" w:rsidP="00C16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79D" w:rsidRPr="00E17F52" w:rsidRDefault="0088579D" w:rsidP="00C16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79D" w:rsidRPr="00E17F52" w:rsidRDefault="0088579D" w:rsidP="00C16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79D" w:rsidRPr="00E17F52" w:rsidRDefault="0088579D" w:rsidP="00C166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579D" w:rsidRPr="007859B4" w:rsidRDefault="0088579D" w:rsidP="00C16667">
      <w:pPr>
        <w:tabs>
          <w:tab w:val="left" w:pos="66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7859B4">
        <w:rPr>
          <w:rFonts w:ascii="Times New Roman" w:hAnsi="Times New Roman"/>
          <w:b/>
          <w:sz w:val="28"/>
          <w:szCs w:val="28"/>
          <w:lang w:val="uk-UA"/>
        </w:rPr>
        <w:t xml:space="preserve"> державної </w:t>
      </w:r>
      <w:r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Іштван ПЕТРУШКА</w:t>
      </w:r>
    </w:p>
    <w:sectPr w:rsidR="0088579D" w:rsidRPr="007859B4" w:rsidSect="00C166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A6F"/>
    <w:rsid w:val="0005142F"/>
    <w:rsid w:val="000633B8"/>
    <w:rsid w:val="00095468"/>
    <w:rsid w:val="002E61E6"/>
    <w:rsid w:val="002F62BB"/>
    <w:rsid w:val="003E4CC1"/>
    <w:rsid w:val="00414F64"/>
    <w:rsid w:val="00480DC6"/>
    <w:rsid w:val="00593562"/>
    <w:rsid w:val="005C6B67"/>
    <w:rsid w:val="006472EE"/>
    <w:rsid w:val="007859B4"/>
    <w:rsid w:val="00823004"/>
    <w:rsid w:val="0088579D"/>
    <w:rsid w:val="008F0C6B"/>
    <w:rsid w:val="00B17791"/>
    <w:rsid w:val="00C16667"/>
    <w:rsid w:val="00C33AA9"/>
    <w:rsid w:val="00CA3A6F"/>
    <w:rsid w:val="00CC5B8D"/>
    <w:rsid w:val="00E01B33"/>
    <w:rsid w:val="00E04D90"/>
    <w:rsid w:val="00E1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90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16667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205</Words>
  <Characters>1172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2019-07-16T11:06:00Z</dcterms:created>
  <dcterms:modified xsi:type="dcterms:W3CDTF">2020-05-29T08:27:00Z</dcterms:modified>
</cp:coreProperties>
</file>