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A" w:rsidRDefault="0069558A" w:rsidP="00801D59">
      <w:pPr>
        <w:jc w:val="center"/>
        <w:textAlignment w:val="baseline"/>
        <w:rPr>
          <w:noProof/>
          <w:szCs w:val="28"/>
          <w:lang w:val="uk-UA"/>
        </w:rPr>
      </w:pPr>
      <w:r w:rsidRPr="00801D59">
        <w:rPr>
          <w:noProof/>
          <w:szCs w:val="28"/>
        </w:rPr>
        <w:t xml:space="preserve"> </w:t>
      </w:r>
      <w:r w:rsidRPr="00F86835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69558A" w:rsidRDefault="0069558A" w:rsidP="00801D59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69558A" w:rsidRPr="00801D59" w:rsidRDefault="0069558A" w:rsidP="00801D59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1D59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801D59">
        <w:rPr>
          <w:b/>
          <w:caps/>
          <w:sz w:val="28"/>
          <w:szCs w:val="28"/>
          <w:lang w:val="uk-UA"/>
        </w:rPr>
        <w:t xml:space="preserve"> </w:t>
      </w:r>
      <w:r w:rsidRPr="00801D59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69558A" w:rsidRPr="00801D59" w:rsidRDefault="0069558A" w:rsidP="00801D59">
      <w:pPr>
        <w:keepNext/>
        <w:tabs>
          <w:tab w:val="left" w:pos="2268"/>
        </w:tabs>
        <w:jc w:val="center"/>
        <w:rPr>
          <w:b/>
          <w:sz w:val="28"/>
          <w:szCs w:val="28"/>
          <w:lang w:val="uk-UA"/>
        </w:rPr>
      </w:pPr>
      <w:r w:rsidRPr="00801D5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9558A" w:rsidRDefault="0069558A" w:rsidP="00801D5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9558A" w:rsidRDefault="0069558A" w:rsidP="00801D59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9558A" w:rsidRPr="00801D59" w:rsidRDefault="0069558A" w:rsidP="00801D59">
      <w:pPr>
        <w:tabs>
          <w:tab w:val="left" w:pos="4962"/>
        </w:tabs>
        <w:rPr>
          <w:rFonts w:ascii="Antiqua" w:hAnsi="Antiqua" w:cs="Antiqua"/>
          <w:b/>
          <w:sz w:val="28"/>
          <w:szCs w:val="28"/>
          <w:lang w:val="uk-UA"/>
        </w:rPr>
      </w:pPr>
      <w:r w:rsidRPr="00801D59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DA6ED0">
        <w:rPr>
          <w:rFonts w:ascii="Times New Roman CYR" w:hAnsi="Times New Roman CYR" w:cs="Times New Roman CYR"/>
          <w:sz w:val="28"/>
          <w:szCs w:val="28"/>
          <w:u w:val="single"/>
        </w:rPr>
        <w:t>05.08.</w:t>
      </w:r>
      <w:r w:rsidRPr="00DA6ED0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801D59"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   Берегове                    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220</w:t>
      </w:r>
      <w:r w:rsidRPr="00801D59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</w:p>
    <w:p w:rsidR="0069558A" w:rsidRDefault="0069558A" w:rsidP="00667715">
      <w:pPr>
        <w:rPr>
          <w:b/>
          <w:sz w:val="28"/>
          <w:szCs w:val="28"/>
          <w:lang w:val="uk-UA"/>
        </w:rPr>
      </w:pPr>
    </w:p>
    <w:p w:rsidR="0069558A" w:rsidRDefault="0069558A" w:rsidP="00667715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C0CA8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 </w:t>
      </w:r>
      <w:r w:rsidRPr="00FC0CA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FC0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0C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визначення та відшкодування </w:t>
      </w:r>
    </w:p>
    <w:p w:rsidR="0069558A" w:rsidRPr="003A63AE" w:rsidRDefault="0069558A" w:rsidP="00667715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6D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збитків власникам та землекористувачам</w:t>
      </w:r>
    </w:p>
    <w:p w:rsidR="0069558A" w:rsidRPr="006F6E71" w:rsidRDefault="0069558A" w:rsidP="00667715">
      <w:pPr>
        <w:jc w:val="center"/>
        <w:rPr>
          <w:b/>
          <w:sz w:val="28"/>
          <w:szCs w:val="28"/>
          <w:lang w:val="uk-UA"/>
        </w:rPr>
      </w:pPr>
    </w:p>
    <w:p w:rsidR="0069558A" w:rsidRDefault="0069558A" w:rsidP="00667715">
      <w:pPr>
        <w:jc w:val="both"/>
        <w:rPr>
          <w:sz w:val="28"/>
          <w:szCs w:val="28"/>
          <w:lang w:val="uk-UA"/>
        </w:rPr>
      </w:pPr>
    </w:p>
    <w:p w:rsidR="0069558A" w:rsidRDefault="0069558A" w:rsidP="00A404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</w:t>
      </w:r>
      <w:r w:rsidRPr="00FC0CA8">
        <w:rPr>
          <w:sz w:val="28"/>
          <w:szCs w:val="28"/>
          <w:lang w:val="uk-UA"/>
        </w:rPr>
        <w:t xml:space="preserve"> і 39 Закону України „Про місцеві державні адміністрації"</w:t>
      </w:r>
      <w:r>
        <w:rPr>
          <w:sz w:val="28"/>
          <w:szCs w:val="28"/>
          <w:lang w:val="uk-UA"/>
        </w:rPr>
        <w:t>, у зв</w:t>
      </w:r>
      <w:r w:rsidRPr="00A4041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із кадровими змінами: </w:t>
      </w:r>
    </w:p>
    <w:p w:rsidR="0069558A" w:rsidRDefault="0069558A" w:rsidP="00667715">
      <w:pPr>
        <w:jc w:val="both"/>
        <w:rPr>
          <w:sz w:val="28"/>
          <w:szCs w:val="28"/>
          <w:lang w:val="uk-UA"/>
        </w:rPr>
      </w:pPr>
    </w:p>
    <w:p w:rsidR="0069558A" w:rsidRPr="00A40419" w:rsidRDefault="0069558A" w:rsidP="00A40419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A4041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комісію з </w:t>
      </w:r>
      <w:r w:rsidRPr="00A40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визначення та відшкодування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збитків власникам та землекористувачам, утворену розпорядженням голови районної державної адмінстрації 18.11.2016</w:t>
      </w:r>
      <w:r w:rsidRPr="00801D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411 </w:t>
      </w:r>
      <w:r w:rsidRPr="00801D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„</w:t>
      </w:r>
      <w:r w:rsidRPr="00A40419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комісії з </w:t>
      </w:r>
      <w:r w:rsidRPr="00A404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визначення та відшкодування збитків власникам та землекористувачам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”, у новому складі згідно з додатком.</w:t>
      </w:r>
    </w:p>
    <w:p w:rsidR="0069558A" w:rsidRDefault="0069558A" w:rsidP="00667715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69558A" w:rsidRDefault="0069558A" w:rsidP="00667715">
      <w:pPr>
        <w:jc w:val="both"/>
        <w:rPr>
          <w:sz w:val="28"/>
          <w:szCs w:val="28"/>
          <w:lang w:val="uk-UA"/>
        </w:rPr>
      </w:pPr>
    </w:p>
    <w:p w:rsidR="0069558A" w:rsidRPr="006F6E71" w:rsidRDefault="0069558A" w:rsidP="00667715">
      <w:pPr>
        <w:jc w:val="both"/>
        <w:rPr>
          <w:sz w:val="28"/>
          <w:szCs w:val="28"/>
        </w:rPr>
      </w:pPr>
    </w:p>
    <w:p w:rsidR="0069558A" w:rsidRPr="006F6E71" w:rsidRDefault="0069558A" w:rsidP="00667715">
      <w:pPr>
        <w:jc w:val="both"/>
        <w:rPr>
          <w:sz w:val="28"/>
          <w:szCs w:val="28"/>
        </w:rPr>
      </w:pPr>
    </w:p>
    <w:p w:rsidR="0069558A" w:rsidRPr="006F6E71" w:rsidRDefault="0069558A" w:rsidP="00667715">
      <w:pPr>
        <w:jc w:val="both"/>
        <w:rPr>
          <w:sz w:val="28"/>
          <w:szCs w:val="28"/>
        </w:rPr>
      </w:pPr>
    </w:p>
    <w:p w:rsidR="0069558A" w:rsidRDefault="0069558A" w:rsidP="00667715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</w:p>
    <w:p w:rsidR="0069558A" w:rsidRPr="00FE7BA7" w:rsidRDefault="0069558A" w:rsidP="00667715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</w:t>
      </w:r>
      <w:r w:rsidRPr="00801D5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>Іштван ПЕТРУШКА</w:t>
      </w: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rPr>
          <w:lang w:val="uk-UA"/>
        </w:rPr>
      </w:pPr>
    </w:p>
    <w:p w:rsidR="0069558A" w:rsidRDefault="0069558A" w:rsidP="00667715">
      <w:pPr>
        <w:ind w:left="6523"/>
        <w:rPr>
          <w:sz w:val="28"/>
          <w:szCs w:val="28"/>
          <w:lang w:val="uk-UA"/>
        </w:rPr>
      </w:pPr>
    </w:p>
    <w:p w:rsidR="0069558A" w:rsidRPr="006F6E71" w:rsidRDefault="0069558A" w:rsidP="00667715">
      <w:pPr>
        <w:ind w:left="6523"/>
        <w:rPr>
          <w:sz w:val="28"/>
          <w:szCs w:val="28"/>
        </w:rPr>
      </w:pPr>
      <w:r w:rsidRPr="001E2620">
        <w:rPr>
          <w:sz w:val="28"/>
          <w:szCs w:val="28"/>
          <w:lang w:val="uk-UA"/>
        </w:rPr>
        <w:t xml:space="preserve">Додаток </w:t>
      </w:r>
    </w:p>
    <w:p w:rsidR="0069558A" w:rsidRPr="001E2620" w:rsidRDefault="0069558A" w:rsidP="00667715">
      <w:pPr>
        <w:ind w:left="6523"/>
        <w:rPr>
          <w:sz w:val="28"/>
          <w:szCs w:val="28"/>
          <w:lang w:val="uk-UA"/>
        </w:rPr>
      </w:pPr>
      <w:r w:rsidRPr="001E2620">
        <w:rPr>
          <w:sz w:val="28"/>
          <w:szCs w:val="28"/>
          <w:lang w:val="uk-UA"/>
        </w:rPr>
        <w:t xml:space="preserve">до  розпорядження </w:t>
      </w:r>
    </w:p>
    <w:p w:rsidR="0069558A" w:rsidRPr="00DA6ED0" w:rsidRDefault="0069558A" w:rsidP="00667715">
      <w:pPr>
        <w:ind w:left="5664" w:right="-365" w:firstLine="708"/>
        <w:rPr>
          <w:sz w:val="28"/>
          <w:szCs w:val="28"/>
          <w:lang w:val="en-US"/>
        </w:rPr>
      </w:pPr>
      <w:r w:rsidRPr="001E2620">
        <w:rPr>
          <w:sz w:val="28"/>
          <w:szCs w:val="28"/>
          <w:lang w:val="uk-UA"/>
        </w:rPr>
        <w:t xml:space="preserve">  </w:t>
      </w:r>
      <w:r w:rsidRPr="00AA4818">
        <w:rPr>
          <w:sz w:val="28"/>
          <w:szCs w:val="28"/>
          <w:lang w:val="uk-UA"/>
        </w:rPr>
        <w:t>_</w:t>
      </w:r>
      <w:r w:rsidRPr="00DA6ED0">
        <w:rPr>
          <w:sz w:val="28"/>
          <w:szCs w:val="28"/>
          <w:u w:val="single"/>
        </w:rPr>
        <w:t>05.08.</w:t>
      </w:r>
      <w:r>
        <w:rPr>
          <w:sz w:val="28"/>
          <w:szCs w:val="28"/>
          <w:u w:val="single"/>
          <w:lang w:val="en-US"/>
        </w:rPr>
        <w:t>2020</w:t>
      </w:r>
      <w:r w:rsidRPr="00AA4818">
        <w:rPr>
          <w:sz w:val="28"/>
          <w:szCs w:val="28"/>
          <w:lang w:val="uk-UA"/>
        </w:rPr>
        <w:t>_ № _</w:t>
      </w:r>
      <w:r w:rsidRPr="001E2620"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en-US"/>
        </w:rPr>
        <w:t>220</w:t>
      </w:r>
    </w:p>
    <w:p w:rsidR="0069558A" w:rsidRPr="00AA4818" w:rsidRDefault="0069558A" w:rsidP="00667715">
      <w:pPr>
        <w:ind w:left="5664" w:right="-365" w:firstLine="708"/>
        <w:rPr>
          <w:b/>
          <w:bCs/>
          <w:sz w:val="28"/>
          <w:szCs w:val="28"/>
          <w:lang w:val="uk-UA"/>
        </w:rPr>
      </w:pPr>
    </w:p>
    <w:p w:rsidR="0069558A" w:rsidRPr="001E2620" w:rsidRDefault="0069558A" w:rsidP="00667715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СКЛАД </w:t>
      </w:r>
    </w:p>
    <w:p w:rsidR="0069558A" w:rsidRPr="001E2620" w:rsidRDefault="0069558A" w:rsidP="00667715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робочої групи </w:t>
      </w:r>
      <w:r w:rsidRPr="00AA4818">
        <w:rPr>
          <w:b/>
          <w:sz w:val="28"/>
          <w:szCs w:val="28"/>
          <w:lang w:val="uk-UA"/>
        </w:rPr>
        <w:t xml:space="preserve">з </w:t>
      </w:r>
      <w:r w:rsidRPr="001E2620">
        <w:rPr>
          <w:b/>
          <w:sz w:val="28"/>
          <w:szCs w:val="28"/>
          <w:lang w:val="uk-UA"/>
        </w:rPr>
        <w:t>визначення та відшкодування збитків власникам та землекористувачам</w:t>
      </w:r>
    </w:p>
    <w:p w:rsidR="0069558A" w:rsidRPr="001E2620" w:rsidRDefault="0069558A" w:rsidP="00667715">
      <w:pPr>
        <w:jc w:val="center"/>
        <w:rPr>
          <w:sz w:val="28"/>
          <w:szCs w:val="28"/>
          <w:lang w:val="uk-UA"/>
        </w:rPr>
      </w:pPr>
    </w:p>
    <w:p w:rsidR="0069558A" w:rsidRPr="001E2620" w:rsidRDefault="0069558A" w:rsidP="00667715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69558A" w:rsidRPr="001E2620" w:rsidRDefault="0069558A" w:rsidP="00667715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</w:rPr>
        <w:t xml:space="preserve">Голова </w:t>
      </w:r>
      <w:r w:rsidRPr="001E2620">
        <w:rPr>
          <w:b/>
          <w:sz w:val="28"/>
          <w:szCs w:val="28"/>
          <w:lang w:val="uk-UA"/>
        </w:rPr>
        <w:t>робочої групи</w:t>
      </w:r>
    </w:p>
    <w:p w:rsidR="0069558A" w:rsidRPr="001E2620" w:rsidRDefault="0069558A" w:rsidP="0066771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69558A" w:rsidRPr="001E2620" w:rsidTr="006A181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9558A" w:rsidRPr="001E2620" w:rsidRDefault="0069558A" w:rsidP="006A1815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АТІЙ</w:t>
            </w:r>
            <w:r w:rsidRPr="001E2620">
              <w:rPr>
                <w:sz w:val="28"/>
                <w:szCs w:val="28"/>
                <w:lang w:val="uk-UA"/>
              </w:rPr>
              <w:t xml:space="preserve"> Віталій</w:t>
            </w:r>
          </w:p>
          <w:p w:rsidR="0069558A" w:rsidRPr="001E2620" w:rsidRDefault="0069558A" w:rsidP="006A1815">
            <w:pPr>
              <w:ind w:left="-84" w:right="-58"/>
              <w:rPr>
                <w:b/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Омелянович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9558A" w:rsidRPr="001E2620" w:rsidRDefault="0069558A" w:rsidP="006A1815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1E2620">
              <w:rPr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</w:tbl>
    <w:p w:rsidR="0069558A" w:rsidRPr="001E2620" w:rsidRDefault="0069558A" w:rsidP="00667715">
      <w:pPr>
        <w:rPr>
          <w:b/>
          <w:sz w:val="28"/>
          <w:szCs w:val="28"/>
          <w:lang w:val="uk-UA"/>
        </w:rPr>
      </w:pPr>
    </w:p>
    <w:p w:rsidR="0069558A" w:rsidRPr="001E2620" w:rsidRDefault="0069558A" w:rsidP="00667715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</w:rPr>
        <w:t xml:space="preserve">Члени </w:t>
      </w:r>
      <w:r w:rsidRPr="001E2620">
        <w:rPr>
          <w:b/>
          <w:sz w:val="28"/>
          <w:szCs w:val="28"/>
          <w:lang w:val="uk-UA"/>
        </w:rPr>
        <w:t>робочої групи</w:t>
      </w:r>
      <w:r w:rsidRPr="001E2620">
        <w:rPr>
          <w:b/>
          <w:sz w:val="28"/>
          <w:szCs w:val="28"/>
        </w:rPr>
        <w:t>:</w:t>
      </w:r>
    </w:p>
    <w:p w:rsidR="0069558A" w:rsidRPr="001E2620" w:rsidRDefault="0069558A" w:rsidP="0066771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6657"/>
      </w:tblGrid>
      <w:tr w:rsidR="0069558A" w:rsidRPr="00DA6ED0" w:rsidTr="009415C5"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69558A" w:rsidRDefault="0069558A" w:rsidP="009415C5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ВАРОДІ Юлія </w:t>
            </w:r>
          </w:p>
          <w:p w:rsidR="0069558A" w:rsidRPr="001E2620" w:rsidRDefault="0069558A" w:rsidP="009415C5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  <w:p w:rsidR="0069558A" w:rsidRPr="001E2620" w:rsidRDefault="0069558A" w:rsidP="006A1815">
            <w:pPr>
              <w:ind w:left="-84" w:right="-58"/>
              <w:rPr>
                <w:sz w:val="28"/>
                <w:szCs w:val="28"/>
                <w:lang w:val="uk-UA"/>
              </w:rPr>
            </w:pPr>
          </w:p>
          <w:p w:rsidR="0069558A" w:rsidRPr="001E2620" w:rsidRDefault="0069558A" w:rsidP="009415C5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ВАШ Олена Михайлівна</w:t>
            </w:r>
          </w:p>
          <w:p w:rsidR="0069558A" w:rsidRDefault="0069558A" w:rsidP="006A1815">
            <w:pPr>
              <w:ind w:left="-84" w:right="-58"/>
              <w:rPr>
                <w:sz w:val="28"/>
                <w:szCs w:val="28"/>
                <w:lang w:val="uk-UA"/>
              </w:rPr>
            </w:pPr>
          </w:p>
          <w:p w:rsidR="0069558A" w:rsidRPr="001E2620" w:rsidRDefault="0069558A" w:rsidP="006A1815">
            <w:pPr>
              <w:ind w:left="-84"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ДОВБАКА</w:t>
            </w:r>
            <w:r w:rsidRPr="001E2620">
              <w:rPr>
                <w:sz w:val="28"/>
                <w:szCs w:val="28"/>
                <w:lang w:val="uk-UA"/>
              </w:rPr>
              <w:t xml:space="preserve"> Ольга</w:t>
            </w:r>
          </w:p>
          <w:p w:rsidR="0069558A" w:rsidRPr="001E2620" w:rsidRDefault="0069558A" w:rsidP="006A1815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Степанівна</w:t>
            </w:r>
          </w:p>
          <w:p w:rsidR="0069558A" w:rsidRDefault="0069558A" w:rsidP="009415C5">
            <w:pPr>
              <w:ind w:right="-100"/>
              <w:rPr>
                <w:sz w:val="28"/>
                <w:szCs w:val="28"/>
                <w:lang w:val="uk-UA"/>
              </w:rPr>
            </w:pPr>
          </w:p>
          <w:p w:rsidR="0069558A" w:rsidRDefault="0069558A" w:rsidP="009415C5">
            <w:pPr>
              <w:ind w:right="-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МАТІЄГА Ольга Омелянівна</w:t>
            </w:r>
          </w:p>
          <w:p w:rsidR="0069558A" w:rsidRDefault="0069558A" w:rsidP="009415C5">
            <w:pPr>
              <w:ind w:right="-100"/>
              <w:rPr>
                <w:sz w:val="28"/>
                <w:szCs w:val="28"/>
                <w:lang w:val="uk-UA"/>
              </w:rPr>
            </w:pPr>
          </w:p>
          <w:p w:rsidR="0069558A" w:rsidRDefault="0069558A" w:rsidP="009415C5">
            <w:pPr>
              <w:ind w:right="-100"/>
              <w:rPr>
                <w:sz w:val="28"/>
                <w:szCs w:val="28"/>
                <w:lang w:val="uk-UA"/>
              </w:rPr>
            </w:pPr>
          </w:p>
          <w:p w:rsidR="0069558A" w:rsidRDefault="0069558A" w:rsidP="009415C5">
            <w:pPr>
              <w:ind w:right="-100"/>
              <w:rPr>
                <w:sz w:val="28"/>
                <w:szCs w:val="28"/>
                <w:lang w:val="uk-UA"/>
              </w:rPr>
            </w:pPr>
          </w:p>
          <w:p w:rsidR="0069558A" w:rsidRPr="001E2620" w:rsidRDefault="0069558A" w:rsidP="009415C5">
            <w:pPr>
              <w:ind w:right="-100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ЕТРА</w:t>
            </w:r>
            <w:r w:rsidRPr="001E2620">
              <w:rPr>
                <w:sz w:val="28"/>
                <w:szCs w:val="28"/>
                <w:lang w:val="uk-UA"/>
              </w:rPr>
              <w:t xml:space="preserve"> Тетяна</w:t>
            </w:r>
          </w:p>
          <w:p w:rsidR="0069558A" w:rsidRPr="001E2620" w:rsidRDefault="0069558A" w:rsidP="009415C5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Прокопівна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69558A" w:rsidRPr="001E2620" w:rsidRDefault="0069558A" w:rsidP="009415C5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  <w:r w:rsidRPr="001E2620">
              <w:rPr>
                <w:sz w:val="28"/>
                <w:szCs w:val="28"/>
                <w:lang w:val="uk-UA"/>
              </w:rPr>
              <w:t xml:space="preserve"> апарату районної державної адміністрації</w:t>
            </w:r>
          </w:p>
          <w:p w:rsidR="0069558A" w:rsidRPr="001E2620" w:rsidRDefault="0069558A" w:rsidP="006A1815">
            <w:pPr>
              <w:ind w:right="-91"/>
              <w:jc w:val="both"/>
              <w:rPr>
                <w:sz w:val="28"/>
                <w:szCs w:val="28"/>
                <w:lang w:val="uk-UA"/>
              </w:rPr>
            </w:pPr>
          </w:p>
          <w:p w:rsidR="0069558A" w:rsidRPr="001E2620" w:rsidRDefault="0069558A" w:rsidP="009415C5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E2620">
              <w:rPr>
                <w:sz w:val="28"/>
                <w:szCs w:val="28"/>
                <w:lang w:val="uk-UA"/>
              </w:rPr>
              <w:t>ачальник фінансового управління районної державної адміністрації</w:t>
            </w:r>
          </w:p>
          <w:p w:rsidR="0069558A" w:rsidRDefault="0069558A" w:rsidP="00F65205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</w:p>
          <w:p w:rsidR="0069558A" w:rsidRPr="001E2620" w:rsidRDefault="0069558A" w:rsidP="00F65205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E2620">
              <w:rPr>
                <w:sz w:val="28"/>
                <w:szCs w:val="28"/>
                <w:lang w:val="uk-UA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>Г</w:t>
            </w:r>
            <w:r w:rsidRPr="001E2620">
              <w:rPr>
                <w:sz w:val="28"/>
                <w:szCs w:val="28"/>
                <w:lang w:val="uk-UA"/>
              </w:rPr>
              <w:t>ромадської ради при районній державній адміністрації</w:t>
            </w:r>
            <w:r w:rsidRPr="006F6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69558A" w:rsidRPr="001E2620" w:rsidRDefault="0069558A" w:rsidP="009415C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558A" w:rsidRDefault="0069558A" w:rsidP="00801D59">
            <w:pPr>
              <w:ind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1E2620">
              <w:rPr>
                <w:sz w:val="28"/>
                <w:szCs w:val="28"/>
                <w:lang w:val="uk-UA"/>
              </w:rPr>
              <w:t>иректор Закарпатської д</w:t>
            </w:r>
            <w:r>
              <w:rPr>
                <w:sz w:val="28"/>
                <w:szCs w:val="28"/>
                <w:lang w:val="uk-UA"/>
              </w:rPr>
              <w:t>ержавної</w:t>
            </w:r>
            <w:r w:rsidRPr="001E2620">
              <w:rPr>
                <w:sz w:val="28"/>
                <w:szCs w:val="28"/>
                <w:lang w:val="uk-UA"/>
              </w:rPr>
              <w:t xml:space="preserve"> сільсько</w:t>
            </w:r>
            <w:r>
              <w:rPr>
                <w:sz w:val="28"/>
                <w:szCs w:val="28"/>
                <w:lang w:val="uk-UA"/>
              </w:rPr>
              <w:t>-</w:t>
            </w:r>
            <w:r w:rsidRPr="001E2620">
              <w:rPr>
                <w:sz w:val="28"/>
                <w:szCs w:val="28"/>
                <w:lang w:val="uk-UA"/>
              </w:rPr>
              <w:t xml:space="preserve">господарської дослідної станції Національної академії аграрних наук України </w:t>
            </w:r>
            <w:r>
              <w:rPr>
                <w:sz w:val="28"/>
                <w:szCs w:val="28"/>
                <w:lang w:val="uk-UA"/>
              </w:rPr>
              <w:t xml:space="preserve"> (за згодою )</w:t>
            </w:r>
          </w:p>
          <w:p w:rsidR="0069558A" w:rsidRPr="001E2620" w:rsidRDefault="0069558A" w:rsidP="009415C5">
            <w:pPr>
              <w:ind w:left="-126" w:right="-91"/>
              <w:jc w:val="both"/>
              <w:rPr>
                <w:sz w:val="28"/>
                <w:szCs w:val="28"/>
                <w:lang w:val="uk-UA"/>
              </w:rPr>
            </w:pPr>
          </w:p>
          <w:p w:rsidR="0069558A" w:rsidRPr="001E2620" w:rsidRDefault="0069558A" w:rsidP="009415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Pr="001E2620">
              <w:rPr>
                <w:sz w:val="28"/>
                <w:szCs w:val="28"/>
                <w:lang w:val="uk-UA"/>
              </w:rPr>
              <w:t xml:space="preserve"> містобудування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1E2620">
              <w:rPr>
                <w:sz w:val="28"/>
                <w:szCs w:val="28"/>
                <w:lang w:val="uk-UA"/>
              </w:rPr>
              <w:t xml:space="preserve"> архітектури та </w:t>
            </w:r>
            <w:r>
              <w:rPr>
                <w:sz w:val="28"/>
                <w:szCs w:val="28"/>
                <w:lang w:val="uk-UA"/>
              </w:rPr>
              <w:t xml:space="preserve">інфраструктури </w:t>
            </w:r>
            <w:r w:rsidRPr="001E2620">
              <w:rPr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</w:tr>
      <w:tr w:rsidR="0069558A" w:rsidRPr="00DA6ED0" w:rsidTr="009415C5"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69558A" w:rsidRPr="001E2620" w:rsidRDefault="0069558A" w:rsidP="009415C5">
            <w:pPr>
              <w:ind w:right="-58"/>
              <w:rPr>
                <w:sz w:val="28"/>
                <w:szCs w:val="28"/>
                <w:lang w:val="uk-UA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69558A" w:rsidRPr="001E2620" w:rsidRDefault="0069558A" w:rsidP="009415C5">
            <w:pPr>
              <w:ind w:left="-126" w:right="-9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558A" w:rsidRPr="001E2620" w:rsidTr="00801D59">
        <w:trPr>
          <w:trHeight w:val="170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69558A" w:rsidRPr="001E2620" w:rsidRDefault="0069558A" w:rsidP="00F65205">
            <w:pPr>
              <w:ind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Володимир Андрійович</w:t>
            </w:r>
          </w:p>
          <w:p w:rsidR="0069558A" w:rsidRPr="001E2620" w:rsidRDefault="0069558A" w:rsidP="006A1815">
            <w:pPr>
              <w:ind w:left="-84" w:right="-58"/>
              <w:rPr>
                <w:sz w:val="28"/>
                <w:szCs w:val="28"/>
                <w:lang w:val="uk-UA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69558A" w:rsidRPr="001E2620" w:rsidRDefault="0069558A" w:rsidP="00F65205">
            <w:pPr>
              <w:ind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1E2620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E26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Pr="001E26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Берегівському районі Головного управління </w:t>
            </w:r>
            <w:r w:rsidRPr="001E2620">
              <w:rPr>
                <w:sz w:val="28"/>
                <w:szCs w:val="28"/>
                <w:lang w:val="uk-UA"/>
              </w:rPr>
              <w:t xml:space="preserve">Держгеокадастру у </w:t>
            </w:r>
            <w:r>
              <w:rPr>
                <w:sz w:val="28"/>
                <w:szCs w:val="28"/>
                <w:lang w:val="uk-UA"/>
              </w:rPr>
              <w:t>Закарпатській області (за згодою)</w:t>
            </w:r>
          </w:p>
          <w:p w:rsidR="0069558A" w:rsidRPr="001E2620" w:rsidRDefault="0069558A" w:rsidP="006A1815">
            <w:pPr>
              <w:tabs>
                <w:tab w:val="left" w:pos="840"/>
              </w:tabs>
              <w:ind w:left="-74" w:right="-91"/>
              <w:jc w:val="both"/>
              <w:rPr>
                <w:b/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ab/>
              <w:t xml:space="preserve">                                    </w:t>
            </w:r>
            <w:r w:rsidRPr="001E2620"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69558A" w:rsidRDefault="0069558A" w:rsidP="00667715">
      <w:pPr>
        <w:rPr>
          <w:b/>
          <w:sz w:val="28"/>
          <w:szCs w:val="28"/>
          <w:lang w:val="uk-UA"/>
        </w:rPr>
      </w:pPr>
    </w:p>
    <w:p w:rsidR="0069558A" w:rsidRDefault="0069558A" w:rsidP="006677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Pr="001E2620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Pr="001E2620">
        <w:rPr>
          <w:b/>
          <w:sz w:val="28"/>
          <w:szCs w:val="28"/>
          <w:lang w:val="uk-UA"/>
        </w:rPr>
        <w:t xml:space="preserve"> апарату</w:t>
      </w:r>
      <w:r>
        <w:rPr>
          <w:b/>
          <w:sz w:val="28"/>
          <w:szCs w:val="28"/>
          <w:lang w:val="uk-UA"/>
        </w:rPr>
        <w:t xml:space="preserve"> -</w:t>
      </w:r>
    </w:p>
    <w:p w:rsidR="0069558A" w:rsidRDefault="0069558A" w:rsidP="006677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організаційної роботи </w:t>
      </w:r>
    </w:p>
    <w:p w:rsidR="0069558A" w:rsidRDefault="0069558A" w:rsidP="006677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управління персоналу </w:t>
      </w:r>
      <w:r w:rsidRPr="001E26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апарату</w:t>
      </w:r>
    </w:p>
    <w:p w:rsidR="0069558A" w:rsidRPr="00425901" w:rsidRDefault="0069558A" w:rsidP="00667715">
      <w:pPr>
        <w:rPr>
          <w:lang w:val="uk-UA"/>
        </w:rPr>
      </w:pPr>
      <w:r w:rsidRPr="001E2620">
        <w:rPr>
          <w:b/>
          <w:sz w:val="28"/>
          <w:szCs w:val="28"/>
          <w:lang w:val="uk-UA"/>
        </w:rPr>
        <w:t xml:space="preserve">державної адміністрації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E26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Тетяна СЕНЬКО</w:t>
      </w:r>
    </w:p>
    <w:p w:rsidR="0069558A" w:rsidRPr="00667715" w:rsidRDefault="0069558A">
      <w:pPr>
        <w:rPr>
          <w:lang w:val="uk-UA"/>
        </w:rPr>
      </w:pPr>
    </w:p>
    <w:sectPr w:rsidR="0069558A" w:rsidRPr="00667715" w:rsidSect="00801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12D1"/>
    <w:multiLevelType w:val="hybridMultilevel"/>
    <w:tmpl w:val="A70C1816"/>
    <w:lvl w:ilvl="0" w:tplc="942A9D22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16"/>
    <w:rsid w:val="00113E16"/>
    <w:rsid w:val="00122A21"/>
    <w:rsid w:val="00162CFE"/>
    <w:rsid w:val="001E2620"/>
    <w:rsid w:val="0024457D"/>
    <w:rsid w:val="002B02BB"/>
    <w:rsid w:val="003857AF"/>
    <w:rsid w:val="003A63AE"/>
    <w:rsid w:val="00425901"/>
    <w:rsid w:val="00524167"/>
    <w:rsid w:val="00667715"/>
    <w:rsid w:val="0069558A"/>
    <w:rsid w:val="006A1815"/>
    <w:rsid w:val="006C3A1C"/>
    <w:rsid w:val="006C49F1"/>
    <w:rsid w:val="006E117E"/>
    <w:rsid w:val="006F6E71"/>
    <w:rsid w:val="00801D59"/>
    <w:rsid w:val="00926231"/>
    <w:rsid w:val="009415C5"/>
    <w:rsid w:val="00A40419"/>
    <w:rsid w:val="00A925CE"/>
    <w:rsid w:val="00A96DC1"/>
    <w:rsid w:val="00AA4818"/>
    <w:rsid w:val="00AA52F3"/>
    <w:rsid w:val="00AF1499"/>
    <w:rsid w:val="00B07E3F"/>
    <w:rsid w:val="00BE7488"/>
    <w:rsid w:val="00C65AE1"/>
    <w:rsid w:val="00DA6ED0"/>
    <w:rsid w:val="00E136CF"/>
    <w:rsid w:val="00E24BE4"/>
    <w:rsid w:val="00F65205"/>
    <w:rsid w:val="00F86835"/>
    <w:rsid w:val="00FC0CA8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1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3A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63AE"/>
    <w:rPr>
      <w:rFonts w:ascii="Arial CYR" w:hAnsi="Arial CYR" w:cs="Arial CYR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6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7715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71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4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316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14</cp:revision>
  <cp:lastPrinted>2020-08-04T06:38:00Z</cp:lastPrinted>
  <dcterms:created xsi:type="dcterms:W3CDTF">2020-08-03T07:14:00Z</dcterms:created>
  <dcterms:modified xsi:type="dcterms:W3CDTF">2020-09-14T11:46:00Z</dcterms:modified>
</cp:coreProperties>
</file>