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69" w:rsidRDefault="008E27D6" w:rsidP="00065969">
      <w:pPr>
        <w:spacing w:after="0" w:line="240" w:lineRule="auto"/>
        <w:jc w:val="center"/>
        <w:textAlignment w:val="baseline"/>
        <w:rPr>
          <w:noProof/>
          <w:szCs w:val="28"/>
          <w:lang w:val="uk-UA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38150" cy="603250"/>
            <wp:effectExtent l="19050" t="0" r="0" b="0"/>
            <wp:docPr id="1" name="Рисунок 2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969" w:rsidRDefault="00065969" w:rsidP="00065969">
      <w:pPr>
        <w:spacing w:after="0" w:line="240" w:lineRule="auto"/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065969" w:rsidRDefault="00065969" w:rsidP="0006596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>БЕРЕГІВСЬКА РАЙОННА</w:t>
      </w:r>
      <w:r>
        <w:rPr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ДЕРЖАВНА АДМІНІСТРАЦІЯ</w:t>
      </w:r>
    </w:p>
    <w:p w:rsidR="00065969" w:rsidRPr="00065969" w:rsidRDefault="00065969" w:rsidP="00065969">
      <w:pPr>
        <w:keepNext/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6596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065969" w:rsidRDefault="00065969" w:rsidP="00065969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65969" w:rsidRDefault="00065969" w:rsidP="00065969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65969" w:rsidRPr="00065969" w:rsidRDefault="00065969" w:rsidP="00065969">
      <w:pPr>
        <w:tabs>
          <w:tab w:val="left" w:pos="4962"/>
        </w:tabs>
        <w:spacing w:after="0" w:line="240" w:lineRule="auto"/>
        <w:rPr>
          <w:rFonts w:ascii="Antiqua" w:hAnsi="Antiqua" w:cs="Antiqua"/>
          <w:b/>
          <w:sz w:val="28"/>
          <w:szCs w:val="28"/>
          <w:lang w:val="uk-UA"/>
        </w:rPr>
      </w:pPr>
      <w:r w:rsidRPr="00065969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="00BC713A" w:rsidRPr="00BC713A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03.03.</w:t>
      </w:r>
      <w:r w:rsidR="00BC713A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 xml:space="preserve">2021 </w:t>
      </w:r>
      <w:r w:rsidRPr="00065969">
        <w:rPr>
          <w:rFonts w:ascii="Times New Roman CYR" w:hAnsi="Times New Roman CYR" w:cs="Times New Roman CYR"/>
          <w:b/>
          <w:sz w:val="28"/>
          <w:szCs w:val="28"/>
          <w:lang w:val="uk-UA"/>
        </w:rPr>
        <w:t>__                                 Берегове                                      №__</w:t>
      </w:r>
      <w:r w:rsidR="00BC713A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45</w:t>
      </w:r>
      <w:r w:rsidRPr="00065969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</w:p>
    <w:p w:rsidR="00294916" w:rsidRPr="00BC713A" w:rsidRDefault="00065969" w:rsidP="000659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C71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5969" w:rsidRPr="00BC713A" w:rsidRDefault="00294916" w:rsidP="00065969">
      <w:pPr>
        <w:spacing w:after="0" w:line="240" w:lineRule="auto"/>
        <w:ind w:left="1418" w:hanging="141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BC713A">
        <w:rPr>
          <w:rFonts w:ascii="Times New Roman" w:hAnsi="Times New Roman"/>
          <w:b/>
          <w:sz w:val="28"/>
          <w:szCs w:val="28"/>
          <w:lang w:val="uk-UA"/>
        </w:rPr>
        <w:t>ро</w:t>
      </w:r>
      <w:r w:rsidR="00065969" w:rsidRPr="00BC71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C713A">
        <w:rPr>
          <w:rFonts w:ascii="Times New Roman" w:hAnsi="Times New Roman"/>
          <w:b/>
          <w:sz w:val="28"/>
          <w:szCs w:val="28"/>
          <w:lang w:val="uk-UA"/>
        </w:rPr>
        <w:t xml:space="preserve"> затвердження</w:t>
      </w:r>
      <w:r w:rsidR="00065969" w:rsidRPr="00BC71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C713A">
        <w:rPr>
          <w:rFonts w:ascii="Times New Roman" w:hAnsi="Times New Roman"/>
          <w:b/>
          <w:sz w:val="28"/>
          <w:szCs w:val="28"/>
          <w:lang w:val="uk-UA"/>
        </w:rPr>
        <w:t xml:space="preserve"> про</w:t>
      </w:r>
      <w:r w:rsidRPr="003E3089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BC713A">
        <w:rPr>
          <w:rFonts w:ascii="Times New Roman" w:hAnsi="Times New Roman"/>
          <w:b/>
          <w:sz w:val="28"/>
          <w:szCs w:val="28"/>
          <w:lang w:val="uk-UA"/>
        </w:rPr>
        <w:t>кту</w:t>
      </w:r>
      <w:r w:rsidRPr="003E30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65969" w:rsidRPr="00BC71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землеустрою</w:t>
      </w:r>
      <w:r w:rsidR="00065969" w:rsidRPr="00BC71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щодо</w:t>
      </w:r>
      <w:r w:rsidR="00065969" w:rsidRPr="00BC71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3089">
        <w:rPr>
          <w:rFonts w:ascii="Times New Roman" w:hAnsi="Times New Roman"/>
          <w:b/>
          <w:sz w:val="28"/>
          <w:szCs w:val="28"/>
          <w:lang w:val="uk-UA"/>
        </w:rPr>
        <w:t>відведення</w:t>
      </w:r>
    </w:p>
    <w:p w:rsidR="00294916" w:rsidRDefault="00294916" w:rsidP="00065969">
      <w:pPr>
        <w:spacing w:after="0" w:line="240" w:lineRule="auto"/>
        <w:ind w:left="1418" w:hanging="141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3089">
        <w:rPr>
          <w:rFonts w:ascii="Times New Roman" w:hAnsi="Times New Roman"/>
          <w:b/>
          <w:sz w:val="28"/>
          <w:szCs w:val="28"/>
          <w:lang w:val="uk-UA"/>
        </w:rPr>
        <w:t>земельної ділянки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цільове </w:t>
      </w:r>
      <w:r w:rsidRPr="003E3089">
        <w:rPr>
          <w:rFonts w:ascii="Times New Roman" w:hAnsi="Times New Roman"/>
          <w:b/>
          <w:sz w:val="28"/>
          <w:szCs w:val="28"/>
          <w:lang w:val="uk-UA"/>
        </w:rPr>
        <w:t>призначення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якої змінюється</w:t>
      </w:r>
    </w:p>
    <w:p w:rsidR="00065969" w:rsidRDefault="00065969" w:rsidP="00065969">
      <w:pPr>
        <w:spacing w:after="0" w:line="240" w:lineRule="auto"/>
        <w:ind w:left="1418" w:hanging="141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4916" w:rsidRDefault="00294916" w:rsidP="000659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94916" w:rsidRPr="00BC713A" w:rsidRDefault="00294916" w:rsidP="00065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Відповідно до статей 6 і 39 Закону України „Про місцеві державні адміністрації”, статті 30 Закону України „Про землеустрій”, статті 20 Земельного кодексу України, розглянувши заяву громадянина Саєнкова Віктора Вікторовича та подані ним матеріали проєкту землеустрою:</w:t>
      </w:r>
    </w:p>
    <w:p w:rsidR="00065969" w:rsidRPr="00BC713A" w:rsidRDefault="00065969" w:rsidP="00065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4916" w:rsidRDefault="00294916" w:rsidP="00065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проєкт землеустрою щодо відведення земельної ділянки кадастровий номер 2110200000:03:001:0298 площею </w:t>
      </w:r>
      <w:smartTag w:uri="urn:schemas-microsoft-com:office:smarttags" w:element="metricconverter">
        <w:smartTagPr>
          <w:attr w:name="ProductID" w:val="0,12 га"/>
        </w:smartTagPr>
        <w:r>
          <w:rPr>
            <w:rFonts w:ascii="Times New Roman" w:hAnsi="Times New Roman"/>
            <w:sz w:val="28"/>
            <w:szCs w:val="28"/>
            <w:lang w:val="uk-UA"/>
          </w:rPr>
          <w:t>0,12</w:t>
        </w:r>
        <w:bookmarkStart w:id="0" w:name="_GoBack"/>
        <w:bookmarkEnd w:id="0"/>
        <w:r w:rsidR="00065969" w:rsidRPr="00065969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r>
          <w:rPr>
            <w:rFonts w:ascii="Times New Roman" w:hAnsi="Times New Roman"/>
            <w:sz w:val="28"/>
            <w:szCs w:val="28"/>
            <w:lang w:val="uk-UA"/>
          </w:rPr>
          <w:t>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за межами населених пунктів на території Берегівської міської ради Берегівського району Закарпатської області, цільове призначення якої змінюються із земель для індивідуального садівництва (КВЦПЗ – 01.05) у землі для будівництва та обслуговування об’єктів туристичної інфраструктури та закладів громадського харчування (КВЦПЗ – 03.08).</w:t>
      </w:r>
    </w:p>
    <w:p w:rsidR="00294916" w:rsidRDefault="00294916" w:rsidP="000659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294916" w:rsidRDefault="00294916" w:rsidP="000659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5969" w:rsidRDefault="00065969" w:rsidP="000659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5969" w:rsidRPr="00BC713A" w:rsidRDefault="00294916" w:rsidP="000659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54F0">
        <w:rPr>
          <w:rFonts w:ascii="Times New Roman" w:hAnsi="Times New Roman"/>
          <w:b/>
          <w:sz w:val="28"/>
          <w:szCs w:val="28"/>
          <w:lang w:val="uk-UA"/>
        </w:rPr>
        <w:t xml:space="preserve">В.о.голови, заступник </w:t>
      </w:r>
    </w:p>
    <w:p w:rsidR="00294916" w:rsidRPr="00B754F0" w:rsidRDefault="00065969" w:rsidP="000659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="00294916" w:rsidRPr="00B754F0">
        <w:rPr>
          <w:rFonts w:ascii="Times New Roman" w:hAnsi="Times New Roman"/>
          <w:b/>
          <w:sz w:val="28"/>
          <w:szCs w:val="28"/>
          <w:lang w:val="uk-UA"/>
        </w:rPr>
        <w:t>олови</w:t>
      </w:r>
      <w:r w:rsidRPr="00BC713A">
        <w:rPr>
          <w:rFonts w:ascii="Times New Roman" w:hAnsi="Times New Roman"/>
          <w:b/>
          <w:sz w:val="28"/>
          <w:szCs w:val="28"/>
        </w:rPr>
        <w:t xml:space="preserve"> </w:t>
      </w:r>
      <w:r w:rsidR="00294916" w:rsidRPr="00B754F0">
        <w:rPr>
          <w:rFonts w:ascii="Times New Roman" w:hAnsi="Times New Roman"/>
          <w:b/>
          <w:sz w:val="28"/>
          <w:szCs w:val="28"/>
          <w:lang w:val="uk-UA"/>
        </w:rPr>
        <w:t>державної адміністрації</w:t>
      </w:r>
      <w:r w:rsidR="00294916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  <w:r w:rsidR="00294916">
        <w:rPr>
          <w:rFonts w:ascii="Times New Roman" w:hAnsi="Times New Roman"/>
          <w:b/>
          <w:sz w:val="28"/>
          <w:szCs w:val="28"/>
          <w:lang w:val="uk-UA"/>
        </w:rPr>
        <w:t>Федір БІМБА</w:t>
      </w:r>
    </w:p>
    <w:sectPr w:rsidR="00294916" w:rsidRPr="00B754F0" w:rsidSect="000659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3E3089"/>
    <w:rsid w:val="00010A79"/>
    <w:rsid w:val="00065969"/>
    <w:rsid w:val="00157C09"/>
    <w:rsid w:val="00221D6C"/>
    <w:rsid w:val="00294916"/>
    <w:rsid w:val="003E3089"/>
    <w:rsid w:val="005627CA"/>
    <w:rsid w:val="005C6B67"/>
    <w:rsid w:val="00623525"/>
    <w:rsid w:val="007E7BB7"/>
    <w:rsid w:val="008E27D6"/>
    <w:rsid w:val="00A54CD3"/>
    <w:rsid w:val="00AA6169"/>
    <w:rsid w:val="00B754F0"/>
    <w:rsid w:val="00BC713A"/>
    <w:rsid w:val="00E2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CA"/>
    <w:rPr>
      <w:rFonts w:eastAsia="Times New Roman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065969"/>
    <w:pPr>
      <w:keepNext/>
      <w:spacing w:before="240" w:after="60" w:line="240" w:lineRule="auto"/>
      <w:outlineLvl w:val="2"/>
    </w:pPr>
    <w:rPr>
      <w:rFonts w:ascii="Cambria" w:eastAsia="Calibri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65969"/>
    <w:rPr>
      <w:rFonts w:ascii="Cambria" w:eastAsia="Times New Roman" w:hAnsi="Cambria" w:cs="Times New Roman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2021-03-02T11:12:00Z</cp:lastPrinted>
  <dcterms:created xsi:type="dcterms:W3CDTF">2021-06-24T09:25:00Z</dcterms:created>
  <dcterms:modified xsi:type="dcterms:W3CDTF">2021-06-24T09:25:00Z</dcterms:modified>
</cp:coreProperties>
</file>