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5B" w:rsidRDefault="0024155B" w:rsidP="00DA098F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396AA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24155B" w:rsidRDefault="0024155B" w:rsidP="00DA098F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24155B" w:rsidRDefault="0024155B" w:rsidP="00DA098F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24155B" w:rsidRPr="00DA098F" w:rsidRDefault="0024155B" w:rsidP="00DA098F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DA098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4155B" w:rsidRDefault="0024155B" w:rsidP="00DA098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4155B" w:rsidRDefault="0024155B" w:rsidP="00DA098F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4155B" w:rsidRPr="00DA098F" w:rsidRDefault="0024155B" w:rsidP="00DA098F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DA098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C174DE">
        <w:rPr>
          <w:rFonts w:ascii="Times New Roman CYR" w:hAnsi="Times New Roman CYR" w:cs="Times New Roman CYR"/>
          <w:sz w:val="28"/>
          <w:szCs w:val="28"/>
          <w:u w:val="single"/>
        </w:rPr>
        <w:t>23.03.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DA098F"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   Берегове       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70</w:t>
      </w:r>
      <w:r w:rsidRPr="00DA098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24155B" w:rsidRPr="00C174DE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155B" w:rsidRPr="00C04AF6" w:rsidRDefault="0024155B" w:rsidP="00DA098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3025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b/>
          <w:sz w:val="28"/>
          <w:szCs w:val="28"/>
          <w:lang w:val="uk-UA"/>
        </w:rPr>
        <w:t>дозволу Службі автомобільних доріг в Закарпатській області на виготовлення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 </w:t>
      </w:r>
      <w:bookmarkStart w:id="0" w:name="_GoBack"/>
      <w:bookmarkEnd w:id="0"/>
      <w:r w:rsidRPr="00C04AF6">
        <w:rPr>
          <w:rFonts w:ascii="Times New Roman" w:hAnsi="Times New Roman"/>
          <w:b/>
          <w:sz w:val="28"/>
          <w:szCs w:val="28"/>
          <w:lang w:val="uk-UA"/>
        </w:rPr>
        <w:t>ділянок в натурі (на місцевості)</w:t>
      </w:r>
    </w:p>
    <w:p w:rsidR="0024155B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55B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статей 122, 123 Земельного кодексу України, статей 13, 22 Закону України „Про земелеустрій”, на підставі клопотання Служби автомобільних доріг у Закарпатській області від 22.02.2021 року №318/02-11:</w:t>
      </w:r>
    </w:p>
    <w:p w:rsidR="0024155B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55B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1.Надати дозвіл Службі автомобільних доріг в Закарпатській області на виготовлення технічної документації із землеустрою щодо встановлення (відновлення) меж земельних ділянок в натурі (на місцевості), розташованих </w:t>
      </w:r>
      <w:r w:rsidRPr="00DA098F">
        <w:rPr>
          <w:rFonts w:ascii="Times New Roman" w:hAnsi="Times New Roman"/>
          <w:sz w:val="28"/>
          <w:szCs w:val="28"/>
          <w:lang w:val="uk-UA"/>
        </w:rPr>
        <w:t>у межах населеного пункту В.Копаня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Виноградівської міської ради для розміщення та експлуатації будівель і споруд автомобільного транспорту та дорожнього господарства.</w:t>
      </w:r>
    </w:p>
    <w:p w:rsidR="0024155B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2.Службі автомобільних доріг в Закарпатській області  після виготовлення технічної документації із землеустрою подати її для затвердження до Берегівської районної державної адміністрації.</w:t>
      </w:r>
    </w:p>
    <w:p w:rsidR="0024155B" w:rsidRDefault="0024155B" w:rsidP="00DA098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розпорядження залишаю за собою.</w:t>
      </w:r>
    </w:p>
    <w:p w:rsidR="0024155B" w:rsidRDefault="0024155B" w:rsidP="00DA0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55B" w:rsidRDefault="0024155B" w:rsidP="00DA0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55B" w:rsidRDefault="0024155B" w:rsidP="00DA0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55B" w:rsidRDefault="0024155B" w:rsidP="00DA0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55B" w:rsidRPr="00FA02CC" w:rsidRDefault="0024155B" w:rsidP="00DA098F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02CC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24155B" w:rsidRPr="00FA02CC" w:rsidSect="00DA0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D0"/>
    <w:rsid w:val="00140F4A"/>
    <w:rsid w:val="001D241B"/>
    <w:rsid w:val="0024155B"/>
    <w:rsid w:val="002850D0"/>
    <w:rsid w:val="0034378D"/>
    <w:rsid w:val="00396AA3"/>
    <w:rsid w:val="005024B0"/>
    <w:rsid w:val="005C6B67"/>
    <w:rsid w:val="0094247E"/>
    <w:rsid w:val="00AB4AF9"/>
    <w:rsid w:val="00B16049"/>
    <w:rsid w:val="00C04AF6"/>
    <w:rsid w:val="00C174DE"/>
    <w:rsid w:val="00DA098F"/>
    <w:rsid w:val="00E73025"/>
    <w:rsid w:val="00F25C76"/>
    <w:rsid w:val="00F552E3"/>
    <w:rsid w:val="00F96B5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7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098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98F"/>
    <w:rPr>
      <w:rFonts w:ascii="Cambria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209</Words>
  <Characters>1193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2021-03-09T07:51:00Z</dcterms:created>
  <dcterms:modified xsi:type="dcterms:W3CDTF">2021-06-03T11:08:00Z</dcterms:modified>
</cp:coreProperties>
</file>