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12" w:rsidRDefault="00C37E12" w:rsidP="00E9722C">
      <w:pPr>
        <w:jc w:val="center"/>
        <w:textAlignment w:val="baseline"/>
        <w:rPr>
          <w:noProof/>
          <w:szCs w:val="28"/>
        </w:rPr>
      </w:pPr>
      <w:r w:rsidRPr="00197861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37E12" w:rsidRPr="00733F91" w:rsidRDefault="00C37E12" w:rsidP="00E9722C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733F91">
        <w:rPr>
          <w:rFonts w:ascii="Times New Roman" w:hAnsi="Times New Roman"/>
          <w:caps/>
          <w:sz w:val="28"/>
          <w:szCs w:val="28"/>
        </w:rPr>
        <w:t>БЕРЕГІВСЬКА РАЙОННА</w:t>
      </w:r>
      <w:r w:rsidRPr="00733F91">
        <w:rPr>
          <w:caps/>
          <w:sz w:val="28"/>
          <w:szCs w:val="28"/>
        </w:rPr>
        <w:t xml:space="preserve"> </w:t>
      </w:r>
      <w:r w:rsidRPr="00733F91">
        <w:rPr>
          <w:rFonts w:ascii="Times New Roman" w:hAnsi="Times New Roman"/>
          <w:sz w:val="28"/>
          <w:szCs w:val="28"/>
        </w:rPr>
        <w:t>ДЕРЖАВНА АДМІНІСТРАЦІЯ</w:t>
      </w:r>
    </w:p>
    <w:p w:rsidR="00C37E12" w:rsidRDefault="00C37E12" w:rsidP="00E9722C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37E12" w:rsidRDefault="00C37E12" w:rsidP="00E9722C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37E12" w:rsidRDefault="00C37E12" w:rsidP="00E9722C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7E12" w:rsidRPr="009D5F32" w:rsidRDefault="00C37E12" w:rsidP="00E9722C">
      <w:pPr>
        <w:tabs>
          <w:tab w:val="left" w:pos="4962"/>
        </w:tabs>
        <w:jc w:val="both"/>
        <w:rPr>
          <w:rFonts w:ascii="Calibri" w:hAnsi="Calibri"/>
          <w:b/>
          <w:sz w:val="28"/>
          <w:szCs w:val="28"/>
        </w:rPr>
      </w:pPr>
      <w:r w:rsidRPr="009D5F32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5827B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03.06.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5827B3">
        <w:rPr>
          <w:rFonts w:ascii="Times New Roman CYR" w:hAnsi="Times New Roman CYR" w:cs="Times New Roman CYR"/>
          <w:b/>
          <w:sz w:val="28"/>
          <w:szCs w:val="28"/>
        </w:rPr>
        <w:t xml:space="preserve">_ </w:t>
      </w:r>
      <w:r w:rsidRPr="009D5F32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</w:t>
      </w:r>
      <w:r w:rsidRPr="009D5F32">
        <w:rPr>
          <w:rFonts w:ascii="Times New Roman CYR" w:hAnsi="Times New Roman CYR" w:cs="Times New Roman CYR"/>
          <w:b/>
          <w:sz w:val="28"/>
          <w:szCs w:val="28"/>
        </w:rPr>
        <w:t xml:space="preserve">    Берегове                                    № 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155</w:t>
      </w:r>
      <w:r w:rsidRPr="005827B3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9D5F32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C37E12" w:rsidRDefault="00C37E12" w:rsidP="00E9722C">
      <w:pPr>
        <w:rPr>
          <w:b/>
          <w:caps/>
          <w:sz w:val="28"/>
          <w:szCs w:val="28"/>
        </w:rPr>
      </w:pPr>
      <w:r w:rsidRPr="007C0B8A">
        <w:rPr>
          <w:b/>
          <w:caps/>
          <w:sz w:val="28"/>
          <w:szCs w:val="28"/>
        </w:rPr>
        <w:t xml:space="preserve">                           </w:t>
      </w:r>
    </w:p>
    <w:p w:rsidR="00C37E12" w:rsidRDefault="00C37E12" w:rsidP="00E9722C">
      <w:pPr>
        <w:ind w:left="284"/>
        <w:jc w:val="center"/>
        <w:rPr>
          <w:b/>
          <w:sz w:val="28"/>
          <w:szCs w:val="28"/>
        </w:rPr>
      </w:pPr>
      <w:r w:rsidRPr="002C513A">
        <w:rPr>
          <w:b/>
          <w:sz w:val="28"/>
          <w:szCs w:val="28"/>
        </w:rPr>
        <w:t xml:space="preserve">Про утворення </w:t>
      </w:r>
      <w:r>
        <w:rPr>
          <w:b/>
          <w:sz w:val="28"/>
          <w:szCs w:val="28"/>
        </w:rPr>
        <w:t>робочої групи</w:t>
      </w:r>
    </w:p>
    <w:p w:rsidR="00C37E12" w:rsidRDefault="00C37E12" w:rsidP="00E9722C">
      <w:pPr>
        <w:ind w:left="284"/>
        <w:jc w:val="center"/>
        <w:rPr>
          <w:b/>
          <w:sz w:val="28"/>
          <w:szCs w:val="28"/>
        </w:rPr>
      </w:pPr>
    </w:p>
    <w:p w:rsidR="00C37E12" w:rsidRDefault="00C37E12" w:rsidP="00E9722C">
      <w:pPr>
        <w:ind w:left="284"/>
        <w:jc w:val="center"/>
        <w:rPr>
          <w:b/>
          <w:sz w:val="28"/>
          <w:szCs w:val="28"/>
        </w:rPr>
      </w:pPr>
    </w:p>
    <w:p w:rsidR="00C37E12" w:rsidRPr="00D97EBF" w:rsidRDefault="00C37E12" w:rsidP="00E9722C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</w:t>
      </w:r>
      <w:r>
        <w:rPr>
          <w:sz w:val="28"/>
          <w:szCs w:val="28"/>
          <w:lang w:val="hu-HU"/>
        </w:rPr>
        <w:t>„</w:t>
      </w:r>
      <w:r>
        <w:rPr>
          <w:sz w:val="28"/>
          <w:szCs w:val="28"/>
        </w:rPr>
        <w:t>Про місцеві державні адміністрації</w:t>
      </w:r>
      <w:r>
        <w:rPr>
          <w:sz w:val="28"/>
          <w:szCs w:val="28"/>
          <w:lang w:val="hu-HU"/>
        </w:rPr>
        <w:t>”</w:t>
      </w:r>
      <w:r>
        <w:rPr>
          <w:sz w:val="28"/>
          <w:szCs w:val="28"/>
        </w:rPr>
        <w:t xml:space="preserve">, з метою забезпечення реалізації в районі Дорожньої карти з впровадження вакцини від гострої респіраторної хвороби </w:t>
      </w:r>
      <w:r>
        <w:rPr>
          <w:sz w:val="28"/>
          <w:szCs w:val="28"/>
          <w:lang w:val="en-US"/>
        </w:rPr>
        <w:t>COVID</w:t>
      </w:r>
      <w:r w:rsidRPr="00C1603A">
        <w:rPr>
          <w:sz w:val="28"/>
          <w:szCs w:val="28"/>
        </w:rPr>
        <w:t>-19</w:t>
      </w:r>
      <w:r>
        <w:rPr>
          <w:sz w:val="28"/>
          <w:szCs w:val="28"/>
        </w:rPr>
        <w:t xml:space="preserve">, спричиненої короновірусом </w:t>
      </w:r>
      <w:r>
        <w:rPr>
          <w:sz w:val="28"/>
          <w:szCs w:val="28"/>
          <w:lang w:val="en-US"/>
        </w:rPr>
        <w:t>SARS</w:t>
      </w:r>
      <w:r w:rsidRPr="00C160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CoV</w:t>
      </w:r>
      <w:r w:rsidRPr="00C1603A">
        <w:rPr>
          <w:sz w:val="28"/>
          <w:szCs w:val="28"/>
        </w:rPr>
        <w:t>-2</w:t>
      </w:r>
      <w:r>
        <w:rPr>
          <w:sz w:val="28"/>
          <w:szCs w:val="28"/>
        </w:rPr>
        <w:t xml:space="preserve">, підготовки та проведення масової вакцинації у відповідь на пандемію </w:t>
      </w:r>
      <w:r>
        <w:rPr>
          <w:sz w:val="28"/>
          <w:szCs w:val="28"/>
          <w:lang w:val="en-US"/>
        </w:rPr>
        <w:t>COVID</w:t>
      </w:r>
      <w:r w:rsidRPr="00C1603A">
        <w:rPr>
          <w:sz w:val="28"/>
          <w:szCs w:val="28"/>
        </w:rPr>
        <w:t>-19</w:t>
      </w:r>
      <w:r>
        <w:rPr>
          <w:sz w:val="28"/>
          <w:szCs w:val="28"/>
        </w:rPr>
        <w:t xml:space="preserve"> в Україні у 2021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роках, затвердженої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наказом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Міністерства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здоров’я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9D5F32">
        <w:rPr>
          <w:sz w:val="28"/>
          <w:szCs w:val="28"/>
        </w:rPr>
        <w:t xml:space="preserve"> </w:t>
      </w:r>
      <w:r>
        <w:rPr>
          <w:sz w:val="28"/>
          <w:szCs w:val="28"/>
        </w:rPr>
        <w:t>24.12.2020 № 3018 (із змінами), зокрема вакцинації працівників сфери освіти:</w:t>
      </w:r>
    </w:p>
    <w:p w:rsidR="00C37E12" w:rsidRPr="00D97EBF" w:rsidRDefault="00C37E12" w:rsidP="00E9722C">
      <w:pPr>
        <w:tabs>
          <w:tab w:val="left" w:pos="0"/>
          <w:tab w:val="left" w:pos="1080"/>
        </w:tabs>
        <w:ind w:firstLine="720"/>
        <w:rPr>
          <w:sz w:val="28"/>
          <w:szCs w:val="28"/>
        </w:rPr>
      </w:pPr>
    </w:p>
    <w:p w:rsidR="00C37E12" w:rsidRPr="00C1603A" w:rsidRDefault="00C37E12" w:rsidP="00E9722C">
      <w:pPr>
        <w:tabs>
          <w:tab w:val="left" w:pos="0"/>
          <w:tab w:val="left" w:pos="709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97EBF">
        <w:rPr>
          <w:sz w:val="28"/>
          <w:szCs w:val="28"/>
        </w:rPr>
        <w:t xml:space="preserve">Утворити </w:t>
      </w:r>
      <w:r>
        <w:rPr>
          <w:sz w:val="28"/>
          <w:szCs w:val="28"/>
        </w:rPr>
        <w:t xml:space="preserve">робочу групу для забезпечення організації вакцинального процесу працівників сфери освіти </w:t>
      </w:r>
      <w:r w:rsidRPr="00D97EBF">
        <w:rPr>
          <w:sz w:val="28"/>
          <w:szCs w:val="28"/>
        </w:rPr>
        <w:t>у складі згідно з додатком.</w:t>
      </w:r>
    </w:p>
    <w:p w:rsidR="00C37E12" w:rsidRPr="00E9722C" w:rsidRDefault="00C37E12" w:rsidP="00E9722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Робочій групі здійснити організаційні заходи щодо визначення та підготовки навчальних закладів району, де відбудуться вакцинальні сесії силами мобільних бригад, здійснити фінальну верифікацію осіб, які виявили бажання вакцинуватися, та в</w:t>
      </w:r>
      <w:bookmarkStart w:id="0" w:name="_GoBack"/>
      <w:bookmarkEnd w:id="0"/>
      <w:r>
        <w:rPr>
          <w:sz w:val="28"/>
          <w:szCs w:val="28"/>
        </w:rPr>
        <w:t>ідпрацювати маршрути</w:t>
      </w:r>
      <w:r>
        <w:rPr>
          <w:sz w:val="28"/>
          <w:szCs w:val="28"/>
        </w:rPr>
        <w:tab/>
        <w:t xml:space="preserve"> довозу працівників сфери освіти до визначених навчальних закладів, де заплановано проведення вакцинальних сесій.</w:t>
      </w:r>
      <w:r>
        <w:rPr>
          <w:caps/>
          <w:sz w:val="28"/>
          <w:szCs w:val="28"/>
        </w:rPr>
        <w:t xml:space="preserve">  </w:t>
      </w:r>
    </w:p>
    <w:p w:rsidR="00C37E12" w:rsidRDefault="00C37E12" w:rsidP="00E9722C">
      <w:pPr>
        <w:tabs>
          <w:tab w:val="left" w:pos="0"/>
          <w:tab w:val="left" w:pos="1080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3. Робочій групі </w:t>
      </w:r>
      <w:r>
        <w:rPr>
          <w:sz w:val="28"/>
          <w:szCs w:val="28"/>
          <w:lang w:val="ru-RU"/>
        </w:rPr>
        <w:t xml:space="preserve">про </w:t>
      </w:r>
      <w:r>
        <w:rPr>
          <w:sz w:val="28"/>
          <w:szCs w:val="28"/>
        </w:rPr>
        <w:t>забезпечення організації вакцинального процесу працівників сфери освіти</w:t>
      </w:r>
      <w:r>
        <w:rPr>
          <w:sz w:val="28"/>
          <w:szCs w:val="28"/>
          <w:lang w:val="ru-RU"/>
        </w:rPr>
        <w:t xml:space="preserve"> інформувати голову райдержадміністрації до 8 червня 2021 року.</w:t>
      </w:r>
    </w:p>
    <w:p w:rsidR="00C37E12" w:rsidRPr="00E9722C" w:rsidRDefault="00C37E12" w:rsidP="00E9722C">
      <w:pPr>
        <w:tabs>
          <w:tab w:val="left" w:pos="0"/>
          <w:tab w:val="left" w:pos="108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4.  </w:t>
      </w:r>
      <w:r>
        <w:rPr>
          <w:sz w:val="28"/>
          <w:szCs w:val="28"/>
          <w:lang w:val="ru-RU"/>
        </w:rPr>
        <w:t>Контроль за виконанням цього розпорядження залишаю за собою.</w:t>
      </w:r>
    </w:p>
    <w:p w:rsidR="00C37E12" w:rsidRDefault="00C37E12" w:rsidP="00E9722C">
      <w:pPr>
        <w:tabs>
          <w:tab w:val="left" w:pos="0"/>
        </w:tabs>
        <w:rPr>
          <w:sz w:val="28"/>
          <w:szCs w:val="28"/>
          <w:lang w:val="ru-RU"/>
        </w:rPr>
      </w:pPr>
    </w:p>
    <w:p w:rsidR="00C37E12" w:rsidRDefault="00C37E12" w:rsidP="00E9722C">
      <w:pPr>
        <w:tabs>
          <w:tab w:val="left" w:pos="0"/>
        </w:tabs>
        <w:rPr>
          <w:sz w:val="28"/>
          <w:szCs w:val="28"/>
          <w:lang w:val="ru-RU"/>
        </w:rPr>
      </w:pPr>
    </w:p>
    <w:p w:rsidR="00C37E12" w:rsidRDefault="00C37E12" w:rsidP="00E9722C">
      <w:pPr>
        <w:tabs>
          <w:tab w:val="left" w:pos="0"/>
        </w:tabs>
        <w:rPr>
          <w:sz w:val="28"/>
          <w:szCs w:val="28"/>
          <w:lang w:val="ru-RU"/>
        </w:rPr>
      </w:pPr>
    </w:p>
    <w:p w:rsidR="00C37E12" w:rsidRDefault="00C37E12" w:rsidP="00E9722C">
      <w:pPr>
        <w:tabs>
          <w:tab w:val="left" w:pos="0"/>
        </w:tabs>
        <w:rPr>
          <w:sz w:val="28"/>
          <w:szCs w:val="28"/>
          <w:lang w:val="ru-RU"/>
        </w:rPr>
      </w:pPr>
    </w:p>
    <w:p w:rsidR="00C37E12" w:rsidRPr="002C513A" w:rsidRDefault="00C37E12" w:rsidP="00E9722C">
      <w:pPr>
        <w:tabs>
          <w:tab w:val="left" w:pos="0"/>
        </w:tabs>
        <w:rPr>
          <w: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Голова</w:t>
      </w:r>
      <w:r w:rsidRPr="002C513A">
        <w:rPr>
          <w:b/>
          <w:sz w:val="28"/>
          <w:szCs w:val="28"/>
          <w:lang w:val="ru-RU"/>
        </w:rPr>
        <w:t xml:space="preserve"> держав</w:t>
      </w:r>
      <w:r>
        <w:rPr>
          <w:b/>
          <w:sz w:val="28"/>
          <w:szCs w:val="28"/>
          <w:lang w:val="ru-RU"/>
        </w:rPr>
        <w:t>ної адміністрації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</w:t>
      </w:r>
      <w:r w:rsidRPr="00AE62A9">
        <w:rPr>
          <w:b/>
          <w:sz w:val="28"/>
          <w:szCs w:val="28"/>
          <w:lang w:val="ru-RU"/>
        </w:rPr>
        <w:t xml:space="preserve">          </w:t>
      </w:r>
      <w:r w:rsidRPr="009D5F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Ігор ВАНТЮХ</w:t>
      </w:r>
    </w:p>
    <w:p w:rsidR="00C37E12" w:rsidRDefault="00C37E12" w:rsidP="00E9722C">
      <w:pPr>
        <w:rPr>
          <w:b/>
          <w:caps/>
          <w:sz w:val="28"/>
          <w:szCs w:val="28"/>
        </w:rPr>
      </w:pPr>
    </w:p>
    <w:p w:rsidR="00C37E12" w:rsidRDefault="00C37E12" w:rsidP="00E9722C">
      <w:pPr>
        <w:rPr>
          <w:b/>
          <w:caps/>
          <w:sz w:val="28"/>
          <w:szCs w:val="28"/>
        </w:rPr>
      </w:pPr>
    </w:p>
    <w:p w:rsidR="00C37E12" w:rsidRDefault="00C37E12" w:rsidP="00E9722C">
      <w:pPr>
        <w:rPr>
          <w:b/>
          <w:caps/>
          <w:sz w:val="28"/>
          <w:szCs w:val="28"/>
        </w:rPr>
      </w:pPr>
    </w:p>
    <w:p w:rsidR="00C37E12" w:rsidRDefault="00C37E12" w:rsidP="00E9722C">
      <w:pPr>
        <w:rPr>
          <w:b/>
          <w:caps/>
          <w:sz w:val="28"/>
          <w:szCs w:val="28"/>
        </w:rPr>
      </w:pPr>
    </w:p>
    <w:p w:rsidR="00C37E12" w:rsidRDefault="00C37E12" w:rsidP="00E9722C">
      <w:pPr>
        <w:rPr>
          <w:sz w:val="28"/>
          <w:szCs w:val="28"/>
        </w:rPr>
      </w:pPr>
    </w:p>
    <w:p w:rsidR="00C37E12" w:rsidRPr="00701433" w:rsidRDefault="00C37E12" w:rsidP="00E9722C">
      <w:pPr>
        <w:rPr>
          <w:b/>
          <w:sz w:val="28"/>
          <w:szCs w:val="28"/>
          <w:lang w:val="ru-RU"/>
        </w:rPr>
      </w:pPr>
    </w:p>
    <w:p w:rsidR="00C37E12" w:rsidRDefault="00C37E12" w:rsidP="009D5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Додаток  </w:t>
      </w:r>
    </w:p>
    <w:p w:rsidR="00C37E12" w:rsidRDefault="00C37E12" w:rsidP="00E9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7B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до   розпорядження  </w:t>
      </w:r>
    </w:p>
    <w:p w:rsidR="00C37E12" w:rsidRPr="00035F4D" w:rsidRDefault="00C37E12" w:rsidP="00E97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827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_</w:t>
      </w:r>
      <w:r w:rsidRPr="005827B3">
        <w:rPr>
          <w:sz w:val="28"/>
          <w:szCs w:val="28"/>
          <w:u w:val="single"/>
          <w:lang w:val="ru-RU"/>
        </w:rPr>
        <w:t>03.06.</w:t>
      </w:r>
      <w:r w:rsidRPr="005827B3">
        <w:rPr>
          <w:sz w:val="28"/>
          <w:szCs w:val="28"/>
          <w:u w:val="single"/>
          <w:lang w:val="en-US"/>
        </w:rPr>
        <w:t>2021</w:t>
      </w:r>
      <w:r>
        <w:rPr>
          <w:sz w:val="28"/>
          <w:szCs w:val="28"/>
        </w:rPr>
        <w:t>_№ _</w:t>
      </w:r>
      <w:r>
        <w:rPr>
          <w:sz w:val="28"/>
          <w:szCs w:val="28"/>
          <w:u w:val="single"/>
          <w:lang w:val="en-US"/>
        </w:rPr>
        <w:t>155</w:t>
      </w:r>
      <w:r>
        <w:rPr>
          <w:sz w:val="28"/>
          <w:szCs w:val="28"/>
        </w:rPr>
        <w:t>_</w:t>
      </w:r>
    </w:p>
    <w:p w:rsidR="00C37E12" w:rsidRDefault="00C37E12" w:rsidP="00E9722C">
      <w:pPr>
        <w:ind w:firstLine="708"/>
        <w:jc w:val="center"/>
        <w:rPr>
          <w:b/>
          <w:sz w:val="28"/>
          <w:szCs w:val="28"/>
        </w:rPr>
      </w:pPr>
    </w:p>
    <w:p w:rsidR="00C37E12" w:rsidRDefault="00C37E12" w:rsidP="00E9722C">
      <w:pPr>
        <w:ind w:firstLine="708"/>
        <w:jc w:val="center"/>
        <w:rPr>
          <w:b/>
          <w:sz w:val="28"/>
          <w:szCs w:val="28"/>
        </w:rPr>
      </w:pPr>
    </w:p>
    <w:p w:rsidR="00C37E12" w:rsidRDefault="00C37E12" w:rsidP="00E9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C37E12" w:rsidRDefault="00C37E12" w:rsidP="00E9722C">
      <w:pPr>
        <w:jc w:val="center"/>
        <w:rPr>
          <w:sz w:val="28"/>
          <w:szCs w:val="28"/>
        </w:rPr>
      </w:pPr>
      <w:r w:rsidRPr="005776C8">
        <w:rPr>
          <w:sz w:val="28"/>
          <w:szCs w:val="28"/>
        </w:rPr>
        <w:t>робочої групи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організації вакцинального </w:t>
      </w:r>
    </w:p>
    <w:p w:rsidR="00C37E12" w:rsidRPr="00351EB8" w:rsidRDefault="00C37E12" w:rsidP="00E972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процесу працівників сфери освіти</w:t>
      </w:r>
    </w:p>
    <w:p w:rsidR="00C37E12" w:rsidRPr="00035F4D" w:rsidRDefault="00C37E12" w:rsidP="00E9722C">
      <w:pPr>
        <w:jc w:val="center"/>
        <w:rPr>
          <w:b/>
          <w:sz w:val="28"/>
          <w:szCs w:val="28"/>
        </w:rPr>
      </w:pPr>
    </w:p>
    <w:p w:rsidR="00C37E12" w:rsidRPr="00035F4D" w:rsidRDefault="00C37E12" w:rsidP="00E9722C">
      <w:pPr>
        <w:jc w:val="center"/>
        <w:rPr>
          <w:b/>
          <w:sz w:val="28"/>
          <w:szCs w:val="28"/>
        </w:rPr>
      </w:pPr>
    </w:p>
    <w:p w:rsidR="00C37E12" w:rsidRDefault="00C37E12" w:rsidP="00E9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робочої групи</w:t>
      </w:r>
    </w:p>
    <w:p w:rsidR="00C37E12" w:rsidRDefault="00C37E12" w:rsidP="00E9722C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485"/>
      </w:tblGrid>
      <w:tr w:rsidR="00C37E12" w:rsidTr="002345D4">
        <w:tc>
          <w:tcPr>
            <w:tcW w:w="3369" w:type="dxa"/>
          </w:tcPr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ВАНТЮХ </w:t>
            </w:r>
          </w:p>
          <w:p w:rsidR="00C37E12" w:rsidRPr="002345D4" w:rsidRDefault="00C37E12" w:rsidP="005776C8">
            <w:pPr>
              <w:rPr>
                <w:b/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Ігор Віталійович  </w:t>
            </w:r>
          </w:p>
        </w:tc>
        <w:tc>
          <w:tcPr>
            <w:tcW w:w="6485" w:type="dxa"/>
          </w:tcPr>
          <w:p w:rsidR="00C37E12" w:rsidRPr="002345D4" w:rsidRDefault="00C37E12" w:rsidP="002F48F8">
            <w:pPr>
              <w:jc w:val="both"/>
              <w:rPr>
                <w:b/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голова   районної   державної  адміністрації  </w:t>
            </w:r>
          </w:p>
        </w:tc>
      </w:tr>
    </w:tbl>
    <w:p w:rsidR="00C37E12" w:rsidRDefault="00C37E12" w:rsidP="00E9722C">
      <w:pPr>
        <w:rPr>
          <w:sz w:val="28"/>
          <w:szCs w:val="28"/>
        </w:rPr>
      </w:pPr>
      <w:r w:rsidRPr="00AE62A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37E12" w:rsidRDefault="00C37E12" w:rsidP="00E9722C">
      <w:pPr>
        <w:ind w:firstLine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робочої групи:</w:t>
      </w:r>
    </w:p>
    <w:p w:rsidR="00C37E12" w:rsidRDefault="00C37E12" w:rsidP="00E9722C">
      <w:pPr>
        <w:ind w:firstLine="7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485"/>
      </w:tblGrid>
      <w:tr w:rsidR="00C37E12" w:rsidTr="002345D4">
        <w:tc>
          <w:tcPr>
            <w:tcW w:w="3369" w:type="dxa"/>
          </w:tcPr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ГАЛ 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Агата Олегівна</w:t>
            </w:r>
          </w:p>
        </w:tc>
        <w:tc>
          <w:tcPr>
            <w:tcW w:w="6485" w:type="dxa"/>
          </w:tcPr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головний лікар комунального некомерційного підприємства „Виноградівський центр первинної медико-санітарної допомоги</w:t>
            </w:r>
            <w:r w:rsidRPr="009D5F3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Виноградівської міської ради</w:t>
            </w:r>
            <w:r w:rsidRPr="002345D4">
              <w:rPr>
                <w:sz w:val="28"/>
                <w:szCs w:val="28"/>
              </w:rPr>
              <w:t>” (за згодою)</w:t>
            </w:r>
          </w:p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</w:p>
        </w:tc>
      </w:tr>
      <w:tr w:rsidR="00C37E12" w:rsidTr="002345D4">
        <w:tc>
          <w:tcPr>
            <w:tcW w:w="3369" w:type="dxa"/>
          </w:tcPr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ГЕДЄШ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Руслана Михайлівна</w:t>
            </w:r>
          </w:p>
        </w:tc>
        <w:tc>
          <w:tcPr>
            <w:tcW w:w="6485" w:type="dxa"/>
          </w:tcPr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головний лікар комунального некомерційного підприємства „Берегівський центр первинної медико-санітарної допомоги</w:t>
            </w:r>
            <w:r>
              <w:rPr>
                <w:sz w:val="28"/>
                <w:szCs w:val="28"/>
              </w:rPr>
              <w:t xml:space="preserve"> Берегівської районної ради Закарпатської області</w:t>
            </w:r>
            <w:r w:rsidRPr="002345D4">
              <w:rPr>
                <w:sz w:val="28"/>
                <w:szCs w:val="28"/>
              </w:rPr>
              <w:t>” (за згодою)</w:t>
            </w:r>
          </w:p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</w:p>
        </w:tc>
      </w:tr>
      <w:tr w:rsidR="00C37E12" w:rsidTr="002345D4">
        <w:tc>
          <w:tcPr>
            <w:tcW w:w="3369" w:type="dxa"/>
          </w:tcPr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ДАНИЧ 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Єва Василівна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заступник голови районної державної адміністрації</w:t>
            </w:r>
          </w:p>
        </w:tc>
      </w:tr>
      <w:tr w:rsidR="00C37E12" w:rsidTr="002345D4">
        <w:tc>
          <w:tcPr>
            <w:tcW w:w="3369" w:type="dxa"/>
          </w:tcPr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ТЕРЛЕЦЬКА 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Нелі Вікторівна</w:t>
            </w:r>
          </w:p>
          <w:p w:rsidR="00C37E12" w:rsidRPr="002345D4" w:rsidRDefault="00C37E12" w:rsidP="005776C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керівник апарату районної державної адміністрації</w:t>
            </w:r>
          </w:p>
        </w:tc>
      </w:tr>
      <w:tr w:rsidR="00C37E12" w:rsidTr="002345D4">
        <w:tc>
          <w:tcPr>
            <w:tcW w:w="3369" w:type="dxa"/>
          </w:tcPr>
          <w:p w:rsidR="00C37E12" w:rsidRDefault="00C37E12" w:rsidP="005776C8">
            <w:pPr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 xml:space="preserve">ТУРАНІ </w:t>
            </w:r>
          </w:p>
          <w:p w:rsidR="00C37E12" w:rsidRPr="002345D4" w:rsidRDefault="00C37E12" w:rsidP="005776C8">
            <w:pPr>
              <w:rPr>
                <w:b/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Ярослава Тіборівна</w:t>
            </w:r>
          </w:p>
        </w:tc>
        <w:tc>
          <w:tcPr>
            <w:tcW w:w="6485" w:type="dxa"/>
          </w:tcPr>
          <w:p w:rsidR="00C37E12" w:rsidRPr="002345D4" w:rsidRDefault="00C37E12" w:rsidP="009D5F32">
            <w:pPr>
              <w:jc w:val="both"/>
              <w:rPr>
                <w:sz w:val="28"/>
                <w:szCs w:val="28"/>
              </w:rPr>
            </w:pPr>
            <w:r w:rsidRPr="002345D4">
              <w:rPr>
                <w:sz w:val="28"/>
                <w:szCs w:val="28"/>
              </w:rPr>
              <w:t>в.о.начальника відділу з питань освіти районної державної адміністрації</w:t>
            </w:r>
          </w:p>
        </w:tc>
      </w:tr>
    </w:tbl>
    <w:p w:rsidR="00C37E12" w:rsidRPr="00176F72" w:rsidRDefault="00C37E12" w:rsidP="00E9722C">
      <w:pPr>
        <w:ind w:firstLine="76"/>
        <w:jc w:val="center"/>
        <w:rPr>
          <w:b/>
          <w:sz w:val="28"/>
          <w:szCs w:val="28"/>
        </w:rPr>
      </w:pPr>
    </w:p>
    <w:p w:rsidR="00C37E12" w:rsidRDefault="00C37E12" w:rsidP="00E9722C">
      <w:pPr>
        <w:ind w:firstLine="76"/>
        <w:jc w:val="center"/>
        <w:rPr>
          <w:b/>
          <w:sz w:val="32"/>
          <w:szCs w:val="28"/>
        </w:rPr>
      </w:pPr>
    </w:p>
    <w:p w:rsidR="00C37E12" w:rsidRDefault="00C37E12" w:rsidP="00E9722C">
      <w:pPr>
        <w:tabs>
          <w:tab w:val="left" w:pos="0"/>
        </w:tabs>
        <w:rPr>
          <w:b/>
          <w:sz w:val="28"/>
          <w:szCs w:val="28"/>
        </w:rPr>
      </w:pPr>
    </w:p>
    <w:p w:rsidR="00C37E12" w:rsidRPr="00450CBB" w:rsidRDefault="00C37E12" w:rsidP="00E9722C">
      <w:pPr>
        <w:rPr>
          <w:b/>
          <w:sz w:val="28"/>
          <w:szCs w:val="28"/>
        </w:rPr>
      </w:pPr>
      <w:r w:rsidRPr="00450CBB">
        <w:rPr>
          <w:b/>
          <w:sz w:val="28"/>
          <w:szCs w:val="28"/>
        </w:rPr>
        <w:t xml:space="preserve">Керівник апарату </w:t>
      </w:r>
    </w:p>
    <w:p w:rsidR="00C37E12" w:rsidRPr="00450CBB" w:rsidRDefault="00C37E12" w:rsidP="00E9722C">
      <w:pPr>
        <w:rPr>
          <w:b/>
          <w:sz w:val="28"/>
          <w:szCs w:val="28"/>
        </w:rPr>
      </w:pPr>
      <w:r w:rsidRPr="00450CBB">
        <w:rPr>
          <w:b/>
          <w:sz w:val="28"/>
          <w:szCs w:val="28"/>
        </w:rPr>
        <w:t xml:space="preserve">державної адміністрації </w:t>
      </w:r>
      <w:r w:rsidRPr="00450CBB">
        <w:rPr>
          <w:b/>
          <w:sz w:val="28"/>
          <w:szCs w:val="28"/>
        </w:rPr>
        <w:tab/>
      </w:r>
      <w:r w:rsidRPr="00450CBB">
        <w:rPr>
          <w:b/>
          <w:sz w:val="28"/>
          <w:szCs w:val="28"/>
        </w:rPr>
        <w:tab/>
      </w:r>
      <w:r w:rsidRPr="00450CBB">
        <w:rPr>
          <w:b/>
          <w:sz w:val="28"/>
          <w:szCs w:val="28"/>
        </w:rPr>
        <w:tab/>
      </w:r>
      <w:r w:rsidRPr="00450CBB">
        <w:rPr>
          <w:b/>
          <w:sz w:val="28"/>
          <w:szCs w:val="28"/>
        </w:rPr>
        <w:tab/>
        <w:t xml:space="preserve">                      Нелі ТЕРЛЕЦЬКА</w:t>
      </w:r>
    </w:p>
    <w:p w:rsidR="00C37E12" w:rsidRDefault="00C37E12"/>
    <w:sectPr w:rsidR="00C37E12" w:rsidSect="009D5F3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2C"/>
    <w:rsid w:val="00035F4D"/>
    <w:rsid w:val="0009164B"/>
    <w:rsid w:val="00106033"/>
    <w:rsid w:val="00154AFF"/>
    <w:rsid w:val="00176F72"/>
    <w:rsid w:val="00197861"/>
    <w:rsid w:val="002345D4"/>
    <w:rsid w:val="002C513A"/>
    <w:rsid w:val="002F48F8"/>
    <w:rsid w:val="00351EB8"/>
    <w:rsid w:val="00392423"/>
    <w:rsid w:val="00450CBB"/>
    <w:rsid w:val="0049717C"/>
    <w:rsid w:val="004F4C0A"/>
    <w:rsid w:val="0051004D"/>
    <w:rsid w:val="005776C8"/>
    <w:rsid w:val="005827B3"/>
    <w:rsid w:val="006B7227"/>
    <w:rsid w:val="006C45DF"/>
    <w:rsid w:val="00701433"/>
    <w:rsid w:val="00733F91"/>
    <w:rsid w:val="007C0B8A"/>
    <w:rsid w:val="009D5F32"/>
    <w:rsid w:val="00A45A65"/>
    <w:rsid w:val="00AE62A9"/>
    <w:rsid w:val="00C1603A"/>
    <w:rsid w:val="00C37E12"/>
    <w:rsid w:val="00C43C08"/>
    <w:rsid w:val="00D97EBF"/>
    <w:rsid w:val="00E9722C"/>
    <w:rsid w:val="00EC2639"/>
    <w:rsid w:val="00F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2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2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722C"/>
    <w:rPr>
      <w:rFonts w:ascii="Cambria" w:hAnsi="Cambria" w:cs="Times New Roman"/>
      <w:b/>
      <w:bCs/>
      <w:sz w:val="26"/>
      <w:szCs w:val="26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9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22C"/>
    <w:rPr>
      <w:rFonts w:ascii="Tahoma" w:hAnsi="Tahoma" w:cs="Tahoma"/>
      <w:sz w:val="16"/>
      <w:szCs w:val="16"/>
      <w:lang w:eastAsia="uk-UA"/>
    </w:rPr>
  </w:style>
  <w:style w:type="table" w:styleId="TableGrid">
    <w:name w:val="Table Grid"/>
    <w:basedOn w:val="TableNormal"/>
    <w:uiPriority w:val="99"/>
    <w:rsid w:val="00577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404</Words>
  <Characters>2305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2021-06-03T11:51:00Z</cp:lastPrinted>
  <dcterms:created xsi:type="dcterms:W3CDTF">2021-06-03T09:59:00Z</dcterms:created>
  <dcterms:modified xsi:type="dcterms:W3CDTF">2021-06-03T14:08:00Z</dcterms:modified>
</cp:coreProperties>
</file>