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A53" w:rsidRPr="006148F5" w:rsidRDefault="00A12A53" w:rsidP="00D018F3">
      <w:pPr>
        <w:tabs>
          <w:tab w:val="left" w:pos="4820"/>
          <w:tab w:val="left" w:pos="4962"/>
        </w:tabs>
        <w:jc w:val="center"/>
        <w:rPr>
          <w:noProof/>
          <w:sz w:val="20"/>
          <w:szCs w:val="20"/>
          <w:lang w:val="ru-RU"/>
        </w:rPr>
      </w:pPr>
      <w:r w:rsidRPr="006148F5">
        <w:rPr>
          <w:noProof/>
          <w:sz w:val="20"/>
          <w:szCs w:val="20"/>
          <w:lang w:val="ru-RU"/>
        </w:rPr>
        <w:t xml:space="preserve"> </w:t>
      </w:r>
      <w:r w:rsidRPr="0069219B">
        <w:rPr>
          <w:noProof/>
          <w:sz w:val="20"/>
          <w:szCs w:val="2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2" o:spid="_x0000_i1025" type="#_x0000_t75" style="width:39pt;height:43.5pt;visibility:visible">
            <v:imagedata r:id="rId7" o:title=""/>
          </v:shape>
        </w:pict>
      </w:r>
    </w:p>
    <w:p w:rsidR="00A12A53" w:rsidRPr="006148F5" w:rsidRDefault="00A12A53" w:rsidP="00D018F3">
      <w:pPr>
        <w:tabs>
          <w:tab w:val="left" w:pos="4820"/>
          <w:tab w:val="left" w:pos="4962"/>
        </w:tabs>
        <w:jc w:val="center"/>
        <w:rPr>
          <w:noProof/>
          <w:sz w:val="20"/>
          <w:szCs w:val="20"/>
          <w:lang w:val="ru-RU"/>
        </w:rPr>
      </w:pPr>
    </w:p>
    <w:p w:rsidR="00A12A53" w:rsidRPr="00415958" w:rsidRDefault="00A12A53" w:rsidP="00D018F3">
      <w:pPr>
        <w:tabs>
          <w:tab w:val="left" w:pos="4820"/>
          <w:tab w:val="left" w:pos="4962"/>
        </w:tabs>
        <w:jc w:val="center"/>
        <w:rPr>
          <w:b/>
          <w:noProof/>
          <w:sz w:val="28"/>
          <w:szCs w:val="28"/>
        </w:rPr>
      </w:pPr>
      <w:r w:rsidRPr="00415958">
        <w:rPr>
          <w:b/>
          <w:noProof/>
          <w:sz w:val="28"/>
          <w:szCs w:val="28"/>
        </w:rPr>
        <w:t>У К Р А Ї Н А</w:t>
      </w:r>
    </w:p>
    <w:p w:rsidR="00A12A53" w:rsidRDefault="00A12A53" w:rsidP="00D018F3">
      <w:pPr>
        <w:pStyle w:val="NoSpacing"/>
        <w:spacing w:before="120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12A53" w:rsidRPr="00415958" w:rsidRDefault="00A12A53" w:rsidP="00D018F3">
      <w:pPr>
        <w:pStyle w:val="NoSpacing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1595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A12A53" w:rsidRPr="00415958" w:rsidRDefault="00A12A53" w:rsidP="00D018F3">
      <w:pPr>
        <w:pStyle w:val="NoSpacing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 w:rsidRPr="00415958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A12A53" w:rsidRPr="00415958" w:rsidRDefault="00A12A53" w:rsidP="008F19B1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12A53" w:rsidRPr="00415958" w:rsidRDefault="00A12A53" w:rsidP="008F19B1">
      <w:pPr>
        <w:tabs>
          <w:tab w:val="left" w:pos="4962"/>
        </w:tabs>
        <w:jc w:val="both"/>
        <w:rPr>
          <w:rFonts w:cs="Antiqua"/>
          <w:bCs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6148F5">
        <w:rPr>
          <w:rFonts w:ascii="Times New Roman CYR" w:hAnsi="Times New Roman CYR" w:cs="Times New Roman CYR"/>
          <w:bCs/>
          <w:sz w:val="28"/>
          <w:szCs w:val="28"/>
          <w:lang w:val="ru-RU"/>
        </w:rPr>
        <w:t>20.11.2015</w:t>
      </w:r>
      <w:r>
        <w:rPr>
          <w:rFonts w:ascii="Times New Roman CYR" w:hAnsi="Times New Roman CYR" w:cs="Times New Roman CYR"/>
          <w:bCs/>
          <w:sz w:val="28"/>
          <w:szCs w:val="28"/>
        </w:rPr>
        <w:t>_</w:t>
      </w:r>
      <w:r w:rsidRPr="00415958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</w:t>
      </w:r>
      <w:r w:rsidRPr="008F19B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</w:t>
      </w:r>
      <w:r w:rsidRPr="00992A5C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</w:t>
      </w:r>
      <w:r w:rsidRPr="008F19B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</w:t>
      </w:r>
      <w:r w:rsidRPr="00415958">
        <w:rPr>
          <w:rFonts w:ascii="Times New Roman CYR" w:hAnsi="Times New Roman CYR" w:cs="Times New Roman CYR"/>
          <w:bCs/>
          <w:sz w:val="28"/>
          <w:szCs w:val="28"/>
        </w:rPr>
        <w:t xml:space="preserve"> Берегово      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</w:t>
      </w:r>
      <w:r w:rsidRPr="008F19B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           </w:t>
      </w:r>
      <w:r w:rsidRPr="00992A5C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  </w:t>
      </w:r>
      <w:r w:rsidRPr="008F19B1">
        <w:rPr>
          <w:rFonts w:ascii="Times New Roman CYR" w:hAnsi="Times New Roman CYR" w:cs="Times New Roman CYR"/>
          <w:bCs/>
          <w:sz w:val="28"/>
          <w:szCs w:val="28"/>
          <w:lang w:val="ru-RU"/>
        </w:rPr>
        <w:t xml:space="preserve">   </w:t>
      </w:r>
      <w:r w:rsidRPr="00415958">
        <w:rPr>
          <w:rFonts w:ascii="Times New Roman CYR" w:hAnsi="Times New Roman CYR" w:cs="Times New Roman CYR"/>
          <w:bCs/>
          <w:sz w:val="28"/>
          <w:szCs w:val="28"/>
        </w:rPr>
        <w:t>№_</w:t>
      </w:r>
      <w:r w:rsidRPr="00992A5C">
        <w:rPr>
          <w:rFonts w:ascii="Times New Roman CYR" w:hAnsi="Times New Roman CYR" w:cs="Times New Roman CYR"/>
          <w:bCs/>
          <w:sz w:val="28"/>
          <w:szCs w:val="28"/>
          <w:lang w:val="ru-RU"/>
        </w:rPr>
        <w:t>357</w:t>
      </w:r>
      <w:r w:rsidRPr="00415958">
        <w:rPr>
          <w:rFonts w:ascii="Times New Roman CYR" w:hAnsi="Times New Roman CYR" w:cs="Times New Roman CYR"/>
          <w:bCs/>
          <w:sz w:val="28"/>
          <w:szCs w:val="28"/>
        </w:rPr>
        <w:t>_</w:t>
      </w:r>
    </w:p>
    <w:p w:rsidR="00A12A53" w:rsidRPr="00433389" w:rsidRDefault="00A12A53" w:rsidP="008F19B1">
      <w:pPr>
        <w:tabs>
          <w:tab w:val="left" w:pos="4962"/>
        </w:tabs>
        <w:rPr>
          <w:rFonts w:ascii="Antiqua" w:hAnsi="Antiqua" w:cs="Antiqua"/>
          <w:b/>
          <w:bCs/>
          <w:sz w:val="26"/>
          <w:szCs w:val="26"/>
        </w:rPr>
      </w:pPr>
    </w:p>
    <w:p w:rsidR="00A12A53" w:rsidRPr="00DE5200" w:rsidRDefault="00A12A53" w:rsidP="00B9666F">
      <w:pPr>
        <w:tabs>
          <w:tab w:val="left" w:pos="4962"/>
        </w:tabs>
        <w:rPr>
          <w:rFonts w:ascii="Antiqua" w:hAnsi="Antiqua" w:cs="Antiqua"/>
          <w:bCs/>
          <w:color w:val="FF0000"/>
          <w:sz w:val="26"/>
          <w:szCs w:val="26"/>
        </w:rPr>
      </w:pPr>
    </w:p>
    <w:p w:rsidR="00A12A53" w:rsidRPr="0082018D" w:rsidRDefault="00A12A53" w:rsidP="005A3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018D">
        <w:rPr>
          <w:b/>
          <w:sz w:val="28"/>
          <w:szCs w:val="28"/>
        </w:rPr>
        <w:t xml:space="preserve">Про відзначення в районі Дня пам’яті </w:t>
      </w:r>
    </w:p>
    <w:p w:rsidR="00A12A53" w:rsidRPr="0082018D" w:rsidRDefault="00A12A53" w:rsidP="005A376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2018D">
        <w:rPr>
          <w:b/>
          <w:sz w:val="28"/>
          <w:szCs w:val="28"/>
        </w:rPr>
        <w:t>жертв голодоморів</w:t>
      </w:r>
    </w:p>
    <w:p w:rsidR="00A12A53" w:rsidRPr="00B9666F" w:rsidRDefault="00A12A53" w:rsidP="001A03B3">
      <w:pPr>
        <w:rPr>
          <w:sz w:val="28"/>
          <w:szCs w:val="28"/>
        </w:rPr>
      </w:pPr>
    </w:p>
    <w:p w:rsidR="00A12A53" w:rsidRPr="00B9666F" w:rsidRDefault="00A12A53" w:rsidP="001A03B3">
      <w:pPr>
        <w:rPr>
          <w:sz w:val="28"/>
          <w:szCs w:val="28"/>
        </w:rPr>
      </w:pPr>
    </w:p>
    <w:p w:rsidR="00A12A53" w:rsidRPr="00DE5200" w:rsidRDefault="00A12A53" w:rsidP="0082018D">
      <w:pPr>
        <w:pStyle w:val="BodyText2"/>
        <w:spacing w:after="0" w:line="240" w:lineRule="auto"/>
        <w:ind w:firstLine="600"/>
        <w:jc w:val="both"/>
        <w:rPr>
          <w:sz w:val="28"/>
          <w:szCs w:val="28"/>
        </w:rPr>
      </w:pPr>
      <w:r w:rsidRPr="00DE5200">
        <w:rPr>
          <w:sz w:val="28"/>
          <w:szCs w:val="28"/>
          <w:lang w:eastAsia="uk-UA"/>
        </w:rPr>
        <w:t xml:space="preserve">Відповідно до статей 6 і 39 Закону України „Про місцеві державні адміністрації”, розпорядження голови </w:t>
      </w:r>
      <w:r w:rsidRPr="00DE5200">
        <w:rPr>
          <w:sz w:val="28"/>
          <w:szCs w:val="28"/>
        </w:rPr>
        <w:t>Закарпатської облдержадміністрації від</w:t>
      </w:r>
      <w:r>
        <w:rPr>
          <w:sz w:val="28"/>
          <w:szCs w:val="28"/>
        </w:rPr>
        <w:t xml:space="preserve"> 16.11.2015 №</w:t>
      </w:r>
      <w:r w:rsidRPr="008201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411 </w:t>
      </w:r>
      <w:r w:rsidRPr="0082018D">
        <w:rPr>
          <w:sz w:val="28"/>
          <w:szCs w:val="28"/>
        </w:rPr>
        <w:t>„</w:t>
      </w:r>
      <w:r>
        <w:rPr>
          <w:sz w:val="28"/>
          <w:szCs w:val="28"/>
        </w:rPr>
        <w:t>Про відзначення в області Дня пам’яті жертв голодоморів</w:t>
      </w:r>
      <w:r w:rsidRPr="0082018D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Pr="00DE5200">
        <w:rPr>
          <w:sz w:val="28"/>
          <w:szCs w:val="28"/>
          <w:lang w:eastAsia="uk-UA"/>
        </w:rPr>
        <w:t xml:space="preserve"> з метою гідного вшанування пам’яті жертв трагедії Українського народу, виховання у громадян поваги до трагічних сторінок в історії української держави</w:t>
      </w:r>
      <w:r w:rsidRPr="00DE5200">
        <w:rPr>
          <w:sz w:val="28"/>
          <w:szCs w:val="28"/>
        </w:rPr>
        <w:t>:</w:t>
      </w:r>
    </w:p>
    <w:p w:rsidR="00A12A53" w:rsidRPr="00DE5200" w:rsidRDefault="00A12A53" w:rsidP="0082018D">
      <w:pPr>
        <w:pStyle w:val="BodyText2"/>
        <w:spacing w:after="0" w:line="240" w:lineRule="auto"/>
        <w:ind w:firstLine="600"/>
        <w:jc w:val="both"/>
        <w:rPr>
          <w:sz w:val="28"/>
          <w:szCs w:val="28"/>
          <w:lang w:eastAsia="uk-UA"/>
        </w:rPr>
      </w:pPr>
    </w:p>
    <w:p w:rsidR="00A12A53" w:rsidRPr="00DE5200" w:rsidRDefault="00A12A53" w:rsidP="0082018D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b/>
          <w:sz w:val="28"/>
          <w:szCs w:val="28"/>
          <w:lang w:val="ru-RU"/>
        </w:rPr>
      </w:pPr>
      <w:r w:rsidRPr="00DE5200">
        <w:rPr>
          <w:sz w:val="28"/>
          <w:szCs w:val="28"/>
          <w:lang w:eastAsia="uk-UA"/>
        </w:rPr>
        <w:t>1. Затвердити план заходів із відзначення в районі Дня пам’яті жертв голодоморів</w:t>
      </w:r>
      <w:r w:rsidRPr="00DE5200">
        <w:rPr>
          <w:sz w:val="28"/>
          <w:szCs w:val="28"/>
          <w:lang w:val="ru-RU" w:eastAsia="uk-UA"/>
        </w:rPr>
        <w:t>, що додається.</w:t>
      </w:r>
    </w:p>
    <w:p w:rsidR="00A12A53" w:rsidRPr="00DE5200" w:rsidRDefault="00A12A53" w:rsidP="0082018D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uk-UA"/>
        </w:rPr>
      </w:pPr>
      <w:r w:rsidRPr="00DE5200">
        <w:rPr>
          <w:sz w:val="28"/>
          <w:szCs w:val="28"/>
          <w:lang w:eastAsia="uk-UA"/>
        </w:rPr>
        <w:t>2. Структурним п</w:t>
      </w:r>
      <w:r>
        <w:rPr>
          <w:sz w:val="28"/>
          <w:szCs w:val="28"/>
          <w:lang w:eastAsia="uk-UA"/>
        </w:rPr>
        <w:t>ідрозділам райдержадміністрації</w:t>
      </w:r>
      <w:r w:rsidRPr="00DE5200">
        <w:rPr>
          <w:sz w:val="28"/>
          <w:szCs w:val="28"/>
          <w:lang w:eastAsia="uk-UA"/>
        </w:rPr>
        <w:t>:</w:t>
      </w:r>
    </w:p>
    <w:p w:rsidR="00A12A53" w:rsidRPr="00DE5200" w:rsidRDefault="00A12A53" w:rsidP="0082018D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uk-UA"/>
        </w:rPr>
      </w:pPr>
      <w:r w:rsidRPr="00DE5200">
        <w:rPr>
          <w:sz w:val="28"/>
          <w:szCs w:val="28"/>
          <w:lang w:eastAsia="uk-UA"/>
        </w:rPr>
        <w:t>забезпечити виконання зазначеного плану заходів;</w:t>
      </w:r>
    </w:p>
    <w:p w:rsidR="00A12A53" w:rsidRPr="00DE5200" w:rsidRDefault="00A12A53" w:rsidP="0082018D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sz w:val="28"/>
          <w:szCs w:val="28"/>
          <w:lang w:eastAsia="uk-UA"/>
        </w:rPr>
      </w:pPr>
      <w:r w:rsidRPr="00DE5200">
        <w:rPr>
          <w:sz w:val="28"/>
          <w:szCs w:val="28"/>
          <w:lang w:eastAsia="uk-UA"/>
        </w:rPr>
        <w:t xml:space="preserve">про результати проведеної роботи поінформувати </w:t>
      </w:r>
      <w:r w:rsidRPr="00DE5200">
        <w:rPr>
          <w:sz w:val="28"/>
          <w:szCs w:val="28"/>
        </w:rPr>
        <w:t>сектор з питань внутрішньої політики та зв’язків з громадськістю апарату райдержадміністрації до 1грудня.</w:t>
      </w:r>
    </w:p>
    <w:p w:rsidR="00A12A53" w:rsidRPr="00DE5200" w:rsidRDefault="00A12A53" w:rsidP="0082018D">
      <w:pPr>
        <w:widowControl w:val="0"/>
        <w:tabs>
          <w:tab w:val="left" w:pos="1080"/>
        </w:tabs>
        <w:autoSpaceDE w:val="0"/>
        <w:autoSpaceDN w:val="0"/>
        <w:adjustRightInd w:val="0"/>
        <w:ind w:firstLine="600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DE5200">
        <w:rPr>
          <w:sz w:val="28"/>
          <w:szCs w:val="28"/>
          <w:lang w:eastAsia="uk-UA"/>
        </w:rPr>
        <w:t>3. </w:t>
      </w:r>
      <w:r w:rsidRPr="00DE5200">
        <w:rPr>
          <w:sz w:val="28"/>
          <w:szCs w:val="28"/>
        </w:rPr>
        <w:t>Сектору з питань внутрішньої політики та зв’язків з громадськістю апарату райдержадміністрації</w:t>
      </w:r>
      <w:r w:rsidRPr="00DE5200">
        <w:rPr>
          <w:sz w:val="28"/>
          <w:szCs w:val="28"/>
          <w:lang w:eastAsia="uk-UA"/>
        </w:rPr>
        <w:t xml:space="preserve"> узагальнену інформацію про результати проведеної роботи подати </w:t>
      </w:r>
      <w:r>
        <w:rPr>
          <w:sz w:val="28"/>
          <w:szCs w:val="28"/>
          <w:lang w:eastAsia="uk-UA"/>
        </w:rPr>
        <w:t>департаменту</w:t>
      </w:r>
      <w:r w:rsidRPr="00DE5200">
        <w:rPr>
          <w:sz w:val="28"/>
          <w:szCs w:val="28"/>
          <w:lang w:eastAsia="uk-UA"/>
        </w:rPr>
        <w:t xml:space="preserve"> інформаційної діяльності та комунікацій з громадськістю облдержадміністрації до 3 грудня 2015 року.</w:t>
      </w:r>
    </w:p>
    <w:p w:rsidR="00A12A53" w:rsidRPr="00DE5200" w:rsidRDefault="00A12A53" w:rsidP="0082018D">
      <w:pPr>
        <w:ind w:firstLine="600"/>
        <w:jc w:val="both"/>
        <w:rPr>
          <w:sz w:val="28"/>
          <w:szCs w:val="28"/>
          <w:lang w:val="ru-RU"/>
        </w:rPr>
      </w:pPr>
      <w:r w:rsidRPr="00DE5200">
        <w:rPr>
          <w:sz w:val="28"/>
          <w:szCs w:val="28"/>
          <w:lang w:eastAsia="uk-UA"/>
        </w:rPr>
        <w:t xml:space="preserve">4. Контроль за виконанням цього розпорядження покласти на </w:t>
      </w:r>
      <w:r w:rsidRPr="00DE5200">
        <w:rPr>
          <w:sz w:val="28"/>
          <w:szCs w:val="28"/>
        </w:rPr>
        <w:t>керівника апарату державної адміністрації Терлецьку Н.В.</w:t>
      </w:r>
    </w:p>
    <w:p w:rsidR="00A12A53" w:rsidRPr="00DE5200" w:rsidRDefault="00A12A53" w:rsidP="001A03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uk-UA"/>
        </w:rPr>
      </w:pPr>
    </w:p>
    <w:p w:rsidR="00A12A53" w:rsidRPr="00D018F3" w:rsidRDefault="00A12A53" w:rsidP="001A03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uk-UA"/>
        </w:rPr>
      </w:pPr>
    </w:p>
    <w:p w:rsidR="00A12A53" w:rsidRPr="00992A5C" w:rsidRDefault="00A12A53" w:rsidP="001A03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uk-UA"/>
        </w:rPr>
      </w:pPr>
    </w:p>
    <w:p w:rsidR="00A12A53" w:rsidRPr="00992A5C" w:rsidRDefault="00A12A53" w:rsidP="001A03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uk-UA"/>
        </w:rPr>
      </w:pPr>
    </w:p>
    <w:p w:rsidR="00A12A53" w:rsidRPr="005A33C0" w:rsidRDefault="00A12A53" w:rsidP="00824B2D">
      <w:pPr>
        <w:pStyle w:val="Heading2"/>
        <w:spacing w:before="0" w:after="0"/>
        <w:rPr>
          <w:rFonts w:ascii="Times New Roman" w:hAnsi="Times New Roman"/>
          <w:i w:val="0"/>
        </w:rPr>
      </w:pPr>
      <w:r w:rsidRPr="00824B2D">
        <w:rPr>
          <w:rFonts w:ascii="Times New Roman" w:hAnsi="Times New Roman"/>
          <w:i w:val="0"/>
        </w:rPr>
        <w:t xml:space="preserve">Голова державної адміністрації </w:t>
      </w:r>
      <w:r>
        <w:rPr>
          <w:rFonts w:ascii="Times New Roman" w:hAnsi="Times New Roman"/>
          <w:i w:val="0"/>
        </w:rPr>
        <w:t xml:space="preserve">                                                         І. Петрушка</w:t>
      </w:r>
    </w:p>
    <w:p w:rsidR="00A12A53" w:rsidRDefault="00A12A53" w:rsidP="001A03B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 w:eastAsia="uk-UA"/>
        </w:rPr>
        <w:sectPr w:rsidR="00A12A53" w:rsidSect="0082018D">
          <w:headerReference w:type="even" r:id="rId8"/>
          <w:headerReference w:type="default" r:id="rId9"/>
          <w:pgSz w:w="11906" w:h="16838"/>
          <w:pgMar w:top="1134" w:right="567" w:bottom="567" w:left="1701" w:header="709" w:footer="340" w:gutter="0"/>
          <w:pgNumType w:start="2"/>
          <w:cols w:space="708"/>
          <w:titlePg/>
          <w:docGrid w:linePitch="360"/>
        </w:sectPr>
      </w:pPr>
    </w:p>
    <w:p w:rsidR="00A12A53" w:rsidRDefault="00A12A53" w:rsidP="005E6FAA">
      <w:pPr>
        <w:keepNext/>
        <w:tabs>
          <w:tab w:val="left" w:pos="6660"/>
        </w:tabs>
        <w:ind w:left="6663"/>
        <w:rPr>
          <w:rFonts w:ascii="Times New Roman CYR" w:hAnsi="Times New Roman CYR" w:cs="Times New Roman CYR"/>
          <w:caps/>
          <w:kern w:val="32"/>
          <w:sz w:val="28"/>
          <w:szCs w:val="28"/>
        </w:rPr>
      </w:pPr>
    </w:p>
    <w:p w:rsidR="00A12A53" w:rsidRPr="00992A5C" w:rsidRDefault="00A12A53" w:rsidP="005E6FAA">
      <w:pPr>
        <w:keepNext/>
        <w:tabs>
          <w:tab w:val="left" w:pos="6660"/>
        </w:tabs>
        <w:ind w:left="6663"/>
        <w:rPr>
          <w:rFonts w:ascii="Times New Roman CYR" w:hAnsi="Times New Roman CYR" w:cs="Times New Roman CYR"/>
          <w:kern w:val="32"/>
          <w:sz w:val="28"/>
          <w:szCs w:val="28"/>
          <w:u w:val="single"/>
          <w:lang w:val="ru-RU"/>
        </w:rPr>
      </w:pPr>
      <w:r>
        <w:rPr>
          <w:rFonts w:ascii="Times New Roman CYR" w:hAnsi="Times New Roman CYR" w:cs="Times New Roman CYR"/>
          <w:caps/>
          <w:kern w:val="32"/>
          <w:sz w:val="28"/>
          <w:szCs w:val="28"/>
        </w:rPr>
        <w:t>ЗАТВЕРДЖЕНО</w:t>
      </w:r>
      <w:r>
        <w:rPr>
          <w:rFonts w:ascii="Times New Roman CYR" w:hAnsi="Times New Roman CYR" w:cs="Times New Roman CYR"/>
          <w:caps/>
          <w:kern w:val="32"/>
          <w:sz w:val="28"/>
          <w:szCs w:val="28"/>
        </w:rPr>
        <w:br/>
      </w:r>
      <w:r>
        <w:rPr>
          <w:rFonts w:ascii="Times New Roman CYR" w:hAnsi="Times New Roman CYR" w:cs="Times New Roman CYR"/>
          <w:kern w:val="32"/>
          <w:sz w:val="28"/>
          <w:szCs w:val="28"/>
        </w:rPr>
        <w:t>Розпорядження голови</w:t>
      </w:r>
      <w:r>
        <w:rPr>
          <w:rFonts w:ascii="Times New Roman CYR" w:hAnsi="Times New Roman CYR" w:cs="Times New Roman CYR"/>
          <w:kern w:val="32"/>
          <w:sz w:val="28"/>
          <w:szCs w:val="28"/>
        </w:rPr>
        <w:br/>
        <w:t>державної адміністрації</w:t>
      </w:r>
      <w:r>
        <w:rPr>
          <w:rFonts w:ascii="Times New Roman CYR" w:hAnsi="Times New Roman CYR" w:cs="Times New Roman CYR"/>
          <w:kern w:val="32"/>
          <w:sz w:val="28"/>
          <w:szCs w:val="28"/>
        </w:rPr>
        <w:br/>
      </w:r>
      <w:r w:rsidRPr="006148F5">
        <w:rPr>
          <w:sz w:val="28"/>
          <w:szCs w:val="28"/>
          <w:lang w:val="ru-RU"/>
        </w:rPr>
        <w:t xml:space="preserve">20.11.2015  </w:t>
      </w:r>
      <w:r w:rsidRPr="00992A5C">
        <w:rPr>
          <w:sz w:val="28"/>
          <w:szCs w:val="28"/>
          <w:lang w:val="ru-RU"/>
        </w:rPr>
        <w:t xml:space="preserve"> </w:t>
      </w:r>
      <w:r w:rsidRPr="0082018D">
        <w:rPr>
          <w:sz w:val="28"/>
          <w:szCs w:val="28"/>
        </w:rPr>
        <w:t xml:space="preserve"> </w:t>
      </w:r>
      <w:r w:rsidRPr="0082018D">
        <w:rPr>
          <w:rFonts w:ascii="Times New Roman CYR" w:hAnsi="Times New Roman CYR" w:cs="Times New Roman CYR"/>
          <w:kern w:val="32"/>
          <w:sz w:val="28"/>
          <w:szCs w:val="28"/>
        </w:rPr>
        <w:t xml:space="preserve">№ </w:t>
      </w:r>
      <w:r w:rsidRPr="00992A5C">
        <w:rPr>
          <w:rFonts w:ascii="Times New Roman CYR" w:hAnsi="Times New Roman CYR" w:cs="Times New Roman CYR"/>
          <w:kern w:val="32"/>
          <w:sz w:val="28"/>
          <w:szCs w:val="28"/>
          <w:lang w:val="ru-RU"/>
        </w:rPr>
        <w:t xml:space="preserve">  357</w:t>
      </w:r>
    </w:p>
    <w:p w:rsidR="00A12A53" w:rsidRDefault="00A12A53" w:rsidP="005E6FAA">
      <w:pPr>
        <w:keepNext/>
        <w:autoSpaceDE w:val="0"/>
        <w:autoSpaceDN w:val="0"/>
        <w:adjustRightInd w:val="0"/>
        <w:spacing w:before="240" w:after="60"/>
        <w:jc w:val="center"/>
        <w:rPr>
          <w:rFonts w:ascii="Times New Roman CYR" w:hAnsi="Times New Roman CYR" w:cs="Times New Roman CYR"/>
          <w:caps/>
          <w:kern w:val="32"/>
          <w:sz w:val="28"/>
          <w:szCs w:val="28"/>
        </w:rPr>
      </w:pPr>
      <w:r>
        <w:rPr>
          <w:rFonts w:ascii="Times New Roman CYR" w:hAnsi="Times New Roman CYR" w:cs="Times New Roman CYR"/>
          <w:caps/>
          <w:kern w:val="32"/>
          <w:sz w:val="28"/>
          <w:szCs w:val="28"/>
        </w:rPr>
        <w:t>План заходів</w:t>
      </w:r>
    </w:p>
    <w:p w:rsidR="00A12A53" w:rsidRDefault="00A12A53" w:rsidP="005E6FAA">
      <w:pPr>
        <w:tabs>
          <w:tab w:val="left" w:pos="981"/>
        </w:tabs>
        <w:autoSpaceDE w:val="0"/>
        <w:autoSpaceDN w:val="0"/>
        <w:adjustRightInd w:val="0"/>
        <w:spacing w:after="1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із відзначення в районі</w:t>
      </w:r>
      <w:r w:rsidRPr="00F04BA0">
        <w:rPr>
          <w:rFonts w:ascii="Times New Roman CYR" w:hAnsi="Times New Roman CYR" w:cs="Times New Roman CYR"/>
          <w:sz w:val="28"/>
          <w:szCs w:val="28"/>
        </w:rPr>
        <w:t xml:space="preserve"> Дня пам’яті жертв голодоморів</w:t>
      </w:r>
    </w:p>
    <w:p w:rsidR="00A12A53" w:rsidRPr="008B7DB5" w:rsidRDefault="00A12A53" w:rsidP="008B7DB5">
      <w:pPr>
        <w:tabs>
          <w:tab w:val="left" w:pos="720"/>
        </w:tabs>
        <w:autoSpaceDE w:val="0"/>
        <w:autoSpaceDN w:val="0"/>
        <w:adjustRightInd w:val="0"/>
        <w:spacing w:after="12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1. </w:t>
      </w:r>
      <w:r w:rsidRPr="008B7DB5">
        <w:rPr>
          <w:rFonts w:ascii="Times New Roman CYR" w:hAnsi="Times New Roman CYR" w:cs="Times New Roman CYR"/>
          <w:sz w:val="28"/>
          <w:szCs w:val="28"/>
        </w:rPr>
        <w:t>Посилити увагу до повсякденних потреб громадян, які пережили голодомори в Україні.</w:t>
      </w:r>
    </w:p>
    <w:p w:rsidR="00A12A53" w:rsidRPr="008B7DB5" w:rsidRDefault="00A12A53" w:rsidP="008B7DB5">
      <w:pPr>
        <w:tabs>
          <w:tab w:val="left" w:pos="720"/>
        </w:tabs>
        <w:autoSpaceDE w:val="0"/>
        <w:autoSpaceDN w:val="0"/>
        <w:adjustRightInd w:val="0"/>
        <w:spacing w:after="120"/>
        <w:ind w:left="851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28" w:type="dxa"/>
        <w:tblLayout w:type="fixed"/>
        <w:tblLook w:val="0000"/>
      </w:tblPr>
      <w:tblGrid>
        <w:gridCol w:w="4603"/>
        <w:gridCol w:w="5225"/>
      </w:tblGrid>
      <w:tr w:rsidR="00A12A53" w:rsidRPr="00CF2E2D" w:rsidTr="00884CB2">
        <w:tc>
          <w:tcPr>
            <w:tcW w:w="4603" w:type="dxa"/>
            <w:tcBorders>
              <w:top w:val="nil"/>
              <w:left w:val="nil"/>
              <w:bottom w:val="nil"/>
            </w:tcBorders>
          </w:tcPr>
          <w:p w:rsidR="00A12A53" w:rsidRPr="00CF2E2D" w:rsidRDefault="00A12A53" w:rsidP="00884C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25" w:type="dxa"/>
          </w:tcPr>
          <w:p w:rsidR="00A12A53" w:rsidRPr="00CF2E2D" w:rsidRDefault="00A12A53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Управління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соціального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захисту населення райдержадміністрації, органи місцевого самоврядування</w:t>
            </w:r>
          </w:p>
          <w:p w:rsidR="00A12A53" w:rsidRPr="0073044D" w:rsidRDefault="00A12A53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Листопад – грудень 2015 року</w:t>
            </w:r>
          </w:p>
        </w:tc>
      </w:tr>
    </w:tbl>
    <w:p w:rsidR="00A12A53" w:rsidRPr="008B7DB5" w:rsidRDefault="00A12A53" w:rsidP="005E6FAA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A12A53" w:rsidRPr="008B7DB5" w:rsidRDefault="00A12A53" w:rsidP="005E6FA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16"/>
          <w:szCs w:val="16"/>
        </w:rPr>
      </w:pPr>
    </w:p>
    <w:p w:rsidR="00A12A53" w:rsidRDefault="00A12A53" w:rsidP="008B7DB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 Організувати в загальноосвітніх закладах усіх рівнів, у музеях та бібліотеках району тематичні виставки, презентації видань, відкриті лекції,  тематичні уроки та інші публічні заходи, присвячені тематиці голодоморів,        з метою донесення до широкої аудиторії об’єктивної інформації про трагічні події української історії.</w:t>
      </w:r>
    </w:p>
    <w:p w:rsidR="00A12A53" w:rsidRPr="008B7DB5" w:rsidRDefault="00A12A53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603"/>
        <w:gridCol w:w="5225"/>
      </w:tblGrid>
      <w:tr w:rsidR="00A12A53" w:rsidRPr="00CF2E2D" w:rsidTr="00884CB2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A12A53" w:rsidRPr="00CF2E2D" w:rsidRDefault="00A12A53" w:rsidP="00884C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25" w:type="dxa"/>
            <w:tcBorders>
              <w:top w:val="nil"/>
              <w:left w:val="nil"/>
              <w:bottom w:val="nil"/>
              <w:right w:val="nil"/>
            </w:tcBorders>
          </w:tcPr>
          <w:p w:rsidR="00A12A53" w:rsidRDefault="00A12A53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Відділи 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райдерж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адміністрації: культури і туризму, освіти </w:t>
            </w:r>
          </w:p>
          <w:p w:rsidR="00A12A53" w:rsidRPr="00CF2E2D" w:rsidRDefault="00A12A53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Листопад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5 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року</w:t>
            </w:r>
          </w:p>
        </w:tc>
      </w:tr>
    </w:tbl>
    <w:p w:rsidR="00A12A53" w:rsidRPr="008B7DB5" w:rsidRDefault="00A12A53" w:rsidP="005E6FA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16"/>
          <w:szCs w:val="16"/>
        </w:rPr>
      </w:pPr>
    </w:p>
    <w:p w:rsidR="00A12A53" w:rsidRDefault="00A12A53" w:rsidP="008B7DB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 Організувати у День пам’яті жертв голодоморів проведення мітингів-реквіємів, покладання траурних вінків і композицій із житніх та пшеничних колосків до пам’ятних знаків жертвам голодоморів. </w:t>
      </w:r>
    </w:p>
    <w:p w:rsidR="00A12A53" w:rsidRPr="008B7DB5" w:rsidRDefault="00A12A53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4503"/>
        <w:gridCol w:w="5386"/>
      </w:tblGrid>
      <w:tr w:rsidR="00A12A53" w:rsidRPr="00CF2E2D" w:rsidTr="00F75303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12A53" w:rsidRPr="00CF2E2D" w:rsidRDefault="00A12A53" w:rsidP="00884C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12A53" w:rsidRPr="00907949" w:rsidRDefault="00A12A53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Відділи райдержадміністрації: культури і туризму, 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освіти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організаційний; </w:t>
            </w:r>
            <w:r w:rsidRPr="00DE5200">
              <w:rPr>
                <w:sz w:val="28"/>
                <w:szCs w:val="28"/>
              </w:rPr>
              <w:t>сектор з питань внутрішньої політики та зв’язків з громадськістю апарату райдержадміністраці</w:t>
            </w:r>
            <w:r>
              <w:rPr>
                <w:sz w:val="28"/>
                <w:szCs w:val="28"/>
              </w:rPr>
              <w:t>ї</w:t>
            </w:r>
          </w:p>
          <w:p w:rsidR="00A12A53" w:rsidRPr="00CF2E2D" w:rsidRDefault="00A12A53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 л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истопад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</w:p>
        </w:tc>
      </w:tr>
    </w:tbl>
    <w:p w:rsidR="00A12A53" w:rsidRDefault="00A12A53" w:rsidP="005E6FAA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A12A53" w:rsidRDefault="00A12A53" w:rsidP="008B7DB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 Організувати вшанування пам’яті жертв голодоморів в Україні хвилиною мовчання та запаленням свічок.</w:t>
      </w:r>
    </w:p>
    <w:p w:rsidR="00A12A53" w:rsidRPr="008B7DB5" w:rsidRDefault="00A12A53" w:rsidP="008B7DB5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4644"/>
        <w:gridCol w:w="5245"/>
      </w:tblGrid>
      <w:tr w:rsidR="00A12A53" w:rsidRPr="00DE6FCC" w:rsidTr="00F7530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A12A53" w:rsidRPr="00DE6FCC" w:rsidRDefault="00A12A53" w:rsidP="00884CB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2A53" w:rsidRPr="008F19B1" w:rsidRDefault="00A12A53" w:rsidP="008F1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Організаційний відділ</w:t>
            </w:r>
            <w:r w:rsidRPr="0082018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апарату р</w:t>
            </w:r>
            <w:r w:rsidRPr="00DE6FCC">
              <w:rPr>
                <w:rFonts w:ascii="Times New Roman CYR" w:hAnsi="Times New Roman CYR" w:cs="Times New Roman CYR"/>
                <w:sz w:val="28"/>
                <w:szCs w:val="28"/>
              </w:rPr>
              <w:t xml:space="preserve">айдержадміністрації, </w:t>
            </w:r>
            <w:r w:rsidRPr="00DE5200">
              <w:rPr>
                <w:sz w:val="28"/>
                <w:szCs w:val="28"/>
              </w:rPr>
              <w:t>сектор з питань внутрішньої політики та зв’язків з громадськістю апарату райдержадміністраці</w:t>
            </w:r>
            <w:r>
              <w:rPr>
                <w:sz w:val="28"/>
                <w:szCs w:val="28"/>
              </w:rPr>
              <w:t>ї</w:t>
            </w:r>
          </w:p>
          <w:p w:rsidR="00A12A53" w:rsidRPr="00DE6FCC" w:rsidRDefault="00A12A53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</w:t>
            </w:r>
            <w:r w:rsidRPr="00DE6FCC">
              <w:rPr>
                <w:rFonts w:ascii="Times New Roman CYR" w:hAnsi="Times New Roman CYR" w:cs="Times New Roman CYR"/>
                <w:sz w:val="28"/>
                <w:szCs w:val="28"/>
              </w:rPr>
              <w:t xml:space="preserve"> листопада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DE6FCC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</w:tbl>
    <w:p w:rsidR="00A12A53" w:rsidRPr="008B7DB5" w:rsidRDefault="00A12A53" w:rsidP="005E6FAA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A12A53" w:rsidRDefault="00A12A53" w:rsidP="008B7DB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 Запропонувати релігійним організаціям району провести панахиди за жертвами голодоморів 1921 – 1922, 1932 – 1933, 1946 – 1947 років в Україні.</w:t>
      </w:r>
    </w:p>
    <w:p w:rsidR="00A12A53" w:rsidRPr="008B7DB5" w:rsidRDefault="00A12A53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4606"/>
        <w:gridCol w:w="5283"/>
      </w:tblGrid>
      <w:tr w:rsidR="00A12A53" w:rsidRPr="00CF2E2D" w:rsidTr="008B7DB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12A53" w:rsidRPr="00CF2E2D" w:rsidRDefault="00A12A53" w:rsidP="00884C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A12A53" w:rsidRPr="00907949" w:rsidRDefault="00A12A53" w:rsidP="008F1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5200">
              <w:rPr>
                <w:sz w:val="28"/>
                <w:szCs w:val="28"/>
              </w:rPr>
              <w:t>ектор з питань внутрішньої політики та зв’язків з громадськістю апарату райдержадміністраці</w:t>
            </w:r>
            <w:r>
              <w:rPr>
                <w:sz w:val="28"/>
                <w:szCs w:val="28"/>
              </w:rPr>
              <w:t>ї</w:t>
            </w:r>
          </w:p>
          <w:p w:rsidR="00A12A53" w:rsidRPr="00C12371" w:rsidRDefault="00A12A53" w:rsidP="00884C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 л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истопад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</w:p>
        </w:tc>
      </w:tr>
    </w:tbl>
    <w:p w:rsidR="00A12A53" w:rsidRPr="008B7DB5" w:rsidRDefault="00A12A53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12A53" w:rsidRDefault="00A12A53" w:rsidP="008B7DB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 У День пам’яті жертв голодоморів на території району приспустити Державні Прапори України, обмежити проведення розважальних заходів, внести відповідні зміни до програм радіо.</w:t>
      </w:r>
    </w:p>
    <w:p w:rsidR="00A12A53" w:rsidRPr="008B7DB5" w:rsidRDefault="00A12A53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4603"/>
        <w:gridCol w:w="5286"/>
      </w:tblGrid>
      <w:tr w:rsidR="00A12A53" w:rsidRPr="00CF2E2D" w:rsidTr="008B7DB5"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</w:tcPr>
          <w:p w:rsidR="00A12A53" w:rsidRPr="00CF2E2D" w:rsidRDefault="00A12A53" w:rsidP="00884C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</w:tcPr>
          <w:p w:rsidR="00A12A53" w:rsidRPr="001F5946" w:rsidRDefault="00A12A53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5200">
              <w:rPr>
                <w:sz w:val="28"/>
                <w:szCs w:val="28"/>
              </w:rPr>
              <w:t xml:space="preserve">ектор з питань внутрішньої політики та зв’язків з громадськістю апарату </w:t>
            </w:r>
            <w:r w:rsidRPr="008F19B1">
              <w:rPr>
                <w:sz w:val="28"/>
                <w:szCs w:val="28"/>
              </w:rPr>
              <w:t>райдержадміністрації</w:t>
            </w:r>
            <w:r w:rsidRPr="008F19B1">
              <w:rPr>
                <w:rFonts w:ascii="Times New Roman CYR" w:hAnsi="Times New Roman CYR" w:cs="Times New Roman CYR"/>
                <w:sz w:val="28"/>
                <w:szCs w:val="28"/>
              </w:rPr>
              <w:t>, відділ</w:t>
            </w:r>
            <w:r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  <w:t xml:space="preserve"> 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культури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і туризму р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ай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держадміністрації, органи місцевого самоврядування</w:t>
            </w:r>
          </w:p>
          <w:p w:rsidR="00A12A53" w:rsidRPr="00CF2E2D" w:rsidRDefault="00A12A53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28 л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истопад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</w:p>
        </w:tc>
      </w:tr>
    </w:tbl>
    <w:p w:rsidR="00A12A53" w:rsidRPr="008B7DB5" w:rsidRDefault="00A12A53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A12A53" w:rsidRDefault="00A12A53" w:rsidP="008B7DB5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 Сприяти широкому висвітленню у засобах масової інформації заходів щодо вшанування пам’яті жертв голодоморів в Україні.</w:t>
      </w:r>
    </w:p>
    <w:p w:rsidR="00A12A53" w:rsidRPr="008B7DB5" w:rsidRDefault="00A12A53" w:rsidP="005E6F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889" w:type="dxa"/>
        <w:tblLayout w:type="fixed"/>
        <w:tblLook w:val="0000"/>
      </w:tblPr>
      <w:tblGrid>
        <w:gridCol w:w="4606"/>
        <w:gridCol w:w="5283"/>
      </w:tblGrid>
      <w:tr w:rsidR="00A12A53" w:rsidRPr="00CF2E2D" w:rsidTr="008B7DB5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A12A53" w:rsidRPr="00CF2E2D" w:rsidRDefault="00A12A53" w:rsidP="00884CB2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</w:tcPr>
          <w:p w:rsidR="00A12A53" w:rsidRPr="00907949" w:rsidRDefault="00A12A53" w:rsidP="008F19B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E5200">
              <w:rPr>
                <w:sz w:val="28"/>
                <w:szCs w:val="28"/>
              </w:rPr>
              <w:t>ектор з питань внутрішньої політики та зв’язків з громадськістю апарату райдержадміністраці</w:t>
            </w:r>
            <w:r>
              <w:rPr>
                <w:sz w:val="28"/>
                <w:szCs w:val="28"/>
              </w:rPr>
              <w:t>ї</w:t>
            </w:r>
          </w:p>
          <w:p w:rsidR="00A12A53" w:rsidRPr="00CF2E2D" w:rsidRDefault="00A12A53" w:rsidP="00884CB2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>Листопад 201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  <w:r w:rsidRPr="00CF2E2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року</w:t>
            </w:r>
          </w:p>
        </w:tc>
      </w:tr>
    </w:tbl>
    <w:p w:rsidR="00A12A53" w:rsidRPr="008B7DB5" w:rsidRDefault="00A12A53" w:rsidP="005E6FAA">
      <w:pPr>
        <w:pStyle w:val="BodyTextIndent"/>
        <w:ind w:firstLine="0"/>
        <w:jc w:val="center"/>
        <w:rPr>
          <w:b/>
          <w:sz w:val="16"/>
          <w:szCs w:val="16"/>
          <w:lang w:val="ru-RU"/>
        </w:rPr>
      </w:pPr>
    </w:p>
    <w:p w:rsidR="00A12A53" w:rsidRDefault="00A12A53" w:rsidP="008B7DB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r w:rsidRPr="00240D2D">
        <w:rPr>
          <w:sz w:val="28"/>
          <w:szCs w:val="28"/>
        </w:rPr>
        <w:t xml:space="preserve">Ужити додаткових заходів із забезпечення громадського порядку та безпеки громадян під час проведення масових заходів з нагоди  вшанування пам’яті жертв голодоморів </w:t>
      </w:r>
      <w:r>
        <w:rPr>
          <w:sz w:val="28"/>
          <w:szCs w:val="28"/>
        </w:rPr>
        <w:t>в Україні</w:t>
      </w:r>
    </w:p>
    <w:p w:rsidR="00A12A53" w:rsidRPr="00865962" w:rsidRDefault="00A12A53" w:rsidP="008B7DB5">
      <w:pPr>
        <w:ind w:firstLine="851"/>
        <w:jc w:val="both"/>
        <w:rPr>
          <w:sz w:val="16"/>
          <w:szCs w:val="1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4536"/>
        <w:gridCol w:w="5245"/>
      </w:tblGrid>
      <w:tr w:rsidR="00A12A53" w:rsidRPr="00240D2D" w:rsidTr="00F75303">
        <w:tc>
          <w:tcPr>
            <w:tcW w:w="4536" w:type="dxa"/>
          </w:tcPr>
          <w:p w:rsidR="00A12A53" w:rsidRPr="00240D2D" w:rsidRDefault="00A12A53" w:rsidP="00884CB2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12A53" w:rsidRDefault="00A12A53" w:rsidP="008F19B1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Головний спеціаліст з питань</w:t>
            </w:r>
            <w:r w:rsidRPr="0077268C">
              <w:rPr>
                <w:sz w:val="28"/>
                <w:szCs w:val="28"/>
              </w:rPr>
              <w:t>, запобігання і виявлення корупції</w:t>
            </w:r>
            <w:r>
              <w:rPr>
                <w:sz w:val="28"/>
                <w:szCs w:val="28"/>
              </w:rPr>
              <w:t>,</w:t>
            </w:r>
            <w:r w:rsidRPr="0077268C">
              <w:rPr>
                <w:sz w:val="28"/>
                <w:szCs w:val="28"/>
              </w:rPr>
              <w:t xml:space="preserve"> взаємодії з правоохоронними органами </w:t>
            </w:r>
            <w:r>
              <w:rPr>
                <w:sz w:val="28"/>
                <w:szCs w:val="28"/>
              </w:rPr>
              <w:t>та оборонної роботи апарату  рай</w:t>
            </w:r>
            <w:r w:rsidRPr="0077268C">
              <w:rPr>
                <w:sz w:val="28"/>
                <w:szCs w:val="28"/>
              </w:rPr>
              <w:t>держадміністрації</w:t>
            </w:r>
            <w:r>
              <w:rPr>
                <w:sz w:val="28"/>
                <w:szCs w:val="28"/>
              </w:rPr>
              <w:t xml:space="preserve"> спільно з Берегівським відділом поліції Головного  Управління Національної поліції в Закарпатській області, органи місцевого самоврядування</w:t>
            </w:r>
          </w:p>
          <w:p w:rsidR="00A12A53" w:rsidRPr="00240D2D" w:rsidRDefault="00A12A53" w:rsidP="00884C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 листопада </w:t>
            </w:r>
            <w:r w:rsidRPr="00240D2D">
              <w:rPr>
                <w:sz w:val="28"/>
                <w:szCs w:val="28"/>
              </w:rPr>
              <w:t>2015року</w:t>
            </w:r>
          </w:p>
        </w:tc>
      </w:tr>
    </w:tbl>
    <w:p w:rsidR="00A12A53" w:rsidRDefault="00A12A53" w:rsidP="00F75303">
      <w:pPr>
        <w:keepNext/>
        <w:autoSpaceDE w:val="0"/>
        <w:autoSpaceDN w:val="0"/>
        <w:adjustRightInd w:val="0"/>
        <w:rPr>
          <w:b/>
          <w:lang w:val="ru-RU"/>
        </w:rPr>
      </w:pPr>
    </w:p>
    <w:sectPr w:rsidR="00A12A53" w:rsidSect="002E18AF">
      <w:pgSz w:w="11906" w:h="16838"/>
      <w:pgMar w:top="709" w:right="567" w:bottom="426" w:left="1701" w:header="709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53" w:rsidRDefault="00A12A53">
      <w:r>
        <w:separator/>
      </w:r>
    </w:p>
  </w:endnote>
  <w:endnote w:type="continuationSeparator" w:id="0">
    <w:p w:rsidR="00A12A53" w:rsidRDefault="00A1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53" w:rsidRDefault="00A12A53">
      <w:r>
        <w:separator/>
      </w:r>
    </w:p>
  </w:footnote>
  <w:footnote w:type="continuationSeparator" w:id="0">
    <w:p w:rsidR="00A12A53" w:rsidRDefault="00A12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53" w:rsidRDefault="00A12A53" w:rsidP="004C74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2A53" w:rsidRDefault="00A12A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53" w:rsidRDefault="00A12A53" w:rsidP="002E18AF">
    <w:pPr>
      <w:pStyle w:val="Header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F70"/>
    <w:multiLevelType w:val="hybridMultilevel"/>
    <w:tmpl w:val="B808AF82"/>
    <w:lvl w:ilvl="0" w:tplc="A2B2EDA6">
      <w:start w:val="1"/>
      <w:numFmt w:val="decimal"/>
      <w:lvlText w:val="%1."/>
      <w:lvlJc w:val="left"/>
      <w:pPr>
        <w:tabs>
          <w:tab w:val="num" w:pos="680"/>
        </w:tabs>
        <w:ind w:firstLine="6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052EC4"/>
    <w:multiLevelType w:val="multilevel"/>
    <w:tmpl w:val="BB949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EF87018"/>
    <w:multiLevelType w:val="hybridMultilevel"/>
    <w:tmpl w:val="BF8629EE"/>
    <w:lvl w:ilvl="0" w:tplc="E5F455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3436"/>
    <w:multiLevelType w:val="hybridMultilevel"/>
    <w:tmpl w:val="BB94976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105115E6"/>
    <w:multiLevelType w:val="hybridMultilevel"/>
    <w:tmpl w:val="260E6432"/>
    <w:lvl w:ilvl="0" w:tplc="46B623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4C328B2"/>
    <w:multiLevelType w:val="hybridMultilevel"/>
    <w:tmpl w:val="6BA036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A61754"/>
    <w:multiLevelType w:val="hybridMultilevel"/>
    <w:tmpl w:val="157C8ECC"/>
    <w:lvl w:ilvl="0" w:tplc="8CDC7D72">
      <w:start w:val="1"/>
      <w:numFmt w:val="decimal"/>
      <w:lvlText w:val="%1."/>
      <w:lvlJc w:val="left"/>
      <w:pPr>
        <w:ind w:left="1069" w:hanging="360"/>
      </w:pPr>
      <w:rPr>
        <w:rFonts w:ascii="Verdana" w:hAnsi="Verdana" w:cs="Times New Roman" w:hint="default"/>
        <w:sz w:val="16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C6E6DE5"/>
    <w:multiLevelType w:val="hybridMultilevel"/>
    <w:tmpl w:val="A0EC0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206023"/>
    <w:multiLevelType w:val="hybridMultilevel"/>
    <w:tmpl w:val="E72C0644"/>
    <w:lvl w:ilvl="0" w:tplc="FBF6A34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503EC7"/>
    <w:multiLevelType w:val="hybridMultilevel"/>
    <w:tmpl w:val="28E6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147DF3"/>
    <w:multiLevelType w:val="hybridMultilevel"/>
    <w:tmpl w:val="3A5AF094"/>
    <w:lvl w:ilvl="0" w:tplc="AD949D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47640EF"/>
    <w:multiLevelType w:val="hybridMultilevel"/>
    <w:tmpl w:val="C0BA5A7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35140512"/>
    <w:multiLevelType w:val="hybridMultilevel"/>
    <w:tmpl w:val="205CBD8A"/>
    <w:lvl w:ilvl="0" w:tplc="503EBEC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7E47707"/>
    <w:multiLevelType w:val="hybridMultilevel"/>
    <w:tmpl w:val="DC0C72E6"/>
    <w:lvl w:ilvl="0" w:tplc="2D963F4C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7519A7"/>
    <w:multiLevelType w:val="hybridMultilevel"/>
    <w:tmpl w:val="C0BA5A78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5">
    <w:nsid w:val="40345D86"/>
    <w:multiLevelType w:val="hybridMultilevel"/>
    <w:tmpl w:val="3E0A84D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23654FB"/>
    <w:multiLevelType w:val="hybridMultilevel"/>
    <w:tmpl w:val="5B38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E86EE9"/>
    <w:multiLevelType w:val="hybridMultilevel"/>
    <w:tmpl w:val="C70C9C2E"/>
    <w:lvl w:ilvl="0" w:tplc="1904F87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C7F66F1"/>
    <w:multiLevelType w:val="hybridMultilevel"/>
    <w:tmpl w:val="BD3AD5EE"/>
    <w:lvl w:ilvl="0" w:tplc="516AB6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37D17B8"/>
    <w:multiLevelType w:val="hybridMultilevel"/>
    <w:tmpl w:val="63D08288"/>
    <w:lvl w:ilvl="0" w:tplc="60B8E54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669C2B45"/>
    <w:multiLevelType w:val="hybridMultilevel"/>
    <w:tmpl w:val="C7349464"/>
    <w:lvl w:ilvl="0" w:tplc="95D45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6CC003A"/>
    <w:multiLevelType w:val="hybridMultilevel"/>
    <w:tmpl w:val="118C935C"/>
    <w:lvl w:ilvl="0" w:tplc="85C697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7B4219E"/>
    <w:multiLevelType w:val="hybridMultilevel"/>
    <w:tmpl w:val="2BF80CC0"/>
    <w:lvl w:ilvl="0" w:tplc="EA1491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4E1F12"/>
    <w:multiLevelType w:val="hybridMultilevel"/>
    <w:tmpl w:val="DF5200F2"/>
    <w:lvl w:ilvl="0" w:tplc="5E8A6AA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E432FC0"/>
    <w:multiLevelType w:val="hybridMultilevel"/>
    <w:tmpl w:val="CC5090BC"/>
    <w:lvl w:ilvl="0" w:tplc="1228CBE0">
      <w:start w:val="1"/>
      <w:numFmt w:val="decimal"/>
      <w:lvlText w:val="%1."/>
      <w:lvlJc w:val="left"/>
      <w:pPr>
        <w:ind w:left="2006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2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22"/>
  </w:num>
  <w:num w:numId="10">
    <w:abstractNumId w:val="23"/>
  </w:num>
  <w:num w:numId="11">
    <w:abstractNumId w:val="10"/>
  </w:num>
  <w:num w:numId="12">
    <w:abstractNumId w:val="3"/>
  </w:num>
  <w:num w:numId="13">
    <w:abstractNumId w:val="1"/>
  </w:num>
  <w:num w:numId="14">
    <w:abstractNumId w:val="15"/>
  </w:num>
  <w:num w:numId="15">
    <w:abstractNumId w:val="0"/>
  </w:num>
  <w:num w:numId="16">
    <w:abstractNumId w:val="19"/>
  </w:num>
  <w:num w:numId="17">
    <w:abstractNumId w:val="9"/>
  </w:num>
  <w:num w:numId="18">
    <w:abstractNumId w:val="8"/>
  </w:num>
  <w:num w:numId="19">
    <w:abstractNumId w:val="18"/>
  </w:num>
  <w:num w:numId="20">
    <w:abstractNumId w:val="21"/>
  </w:num>
  <w:num w:numId="21">
    <w:abstractNumId w:val="20"/>
  </w:num>
  <w:num w:numId="22">
    <w:abstractNumId w:val="11"/>
  </w:num>
  <w:num w:numId="23">
    <w:abstractNumId w:val="14"/>
  </w:num>
  <w:num w:numId="24">
    <w:abstractNumId w:val="13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57D"/>
    <w:rsid w:val="000061C6"/>
    <w:rsid w:val="00007E13"/>
    <w:rsid w:val="00014386"/>
    <w:rsid w:val="00017EA6"/>
    <w:rsid w:val="0002142F"/>
    <w:rsid w:val="00025050"/>
    <w:rsid w:val="00030317"/>
    <w:rsid w:val="00041C79"/>
    <w:rsid w:val="00044416"/>
    <w:rsid w:val="00054AAA"/>
    <w:rsid w:val="00056006"/>
    <w:rsid w:val="0006463B"/>
    <w:rsid w:val="00070296"/>
    <w:rsid w:val="00096B14"/>
    <w:rsid w:val="000B0B55"/>
    <w:rsid w:val="000B4F3F"/>
    <w:rsid w:val="000B7E28"/>
    <w:rsid w:val="000C2EA9"/>
    <w:rsid w:val="000D27C6"/>
    <w:rsid w:val="000D3A24"/>
    <w:rsid w:val="000D6CA8"/>
    <w:rsid w:val="000E4618"/>
    <w:rsid w:val="000E7711"/>
    <w:rsid w:val="000F62CF"/>
    <w:rsid w:val="001000CF"/>
    <w:rsid w:val="0010606D"/>
    <w:rsid w:val="00114E28"/>
    <w:rsid w:val="0011691C"/>
    <w:rsid w:val="00124127"/>
    <w:rsid w:val="0013019F"/>
    <w:rsid w:val="001348E1"/>
    <w:rsid w:val="001376BA"/>
    <w:rsid w:val="001454BD"/>
    <w:rsid w:val="00154F73"/>
    <w:rsid w:val="00156C64"/>
    <w:rsid w:val="00157406"/>
    <w:rsid w:val="001632D7"/>
    <w:rsid w:val="0018313F"/>
    <w:rsid w:val="00194D5C"/>
    <w:rsid w:val="0019507E"/>
    <w:rsid w:val="001A03B3"/>
    <w:rsid w:val="001A4A24"/>
    <w:rsid w:val="001B1B58"/>
    <w:rsid w:val="001C5673"/>
    <w:rsid w:val="001D61B5"/>
    <w:rsid w:val="001D7980"/>
    <w:rsid w:val="001E2A24"/>
    <w:rsid w:val="001E4B97"/>
    <w:rsid w:val="001F17D1"/>
    <w:rsid w:val="001F296C"/>
    <w:rsid w:val="001F5946"/>
    <w:rsid w:val="001F69E0"/>
    <w:rsid w:val="002007BD"/>
    <w:rsid w:val="00210C8E"/>
    <w:rsid w:val="00213B28"/>
    <w:rsid w:val="00215ECA"/>
    <w:rsid w:val="002313C6"/>
    <w:rsid w:val="0023259D"/>
    <w:rsid w:val="00234413"/>
    <w:rsid w:val="00240D2D"/>
    <w:rsid w:val="00242F97"/>
    <w:rsid w:val="00253C05"/>
    <w:rsid w:val="00257A6C"/>
    <w:rsid w:val="00261D1A"/>
    <w:rsid w:val="0026404D"/>
    <w:rsid w:val="00285C03"/>
    <w:rsid w:val="00287BE7"/>
    <w:rsid w:val="0029053A"/>
    <w:rsid w:val="00290C61"/>
    <w:rsid w:val="002A722E"/>
    <w:rsid w:val="002B12EF"/>
    <w:rsid w:val="002B63CA"/>
    <w:rsid w:val="002C0E11"/>
    <w:rsid w:val="002C3CFB"/>
    <w:rsid w:val="002D1062"/>
    <w:rsid w:val="002E18AF"/>
    <w:rsid w:val="002F257D"/>
    <w:rsid w:val="002F6F7A"/>
    <w:rsid w:val="0030054A"/>
    <w:rsid w:val="00302D62"/>
    <w:rsid w:val="00310BCE"/>
    <w:rsid w:val="00313ECA"/>
    <w:rsid w:val="00315AF5"/>
    <w:rsid w:val="00321F9B"/>
    <w:rsid w:val="003224FA"/>
    <w:rsid w:val="00325CDF"/>
    <w:rsid w:val="0032771B"/>
    <w:rsid w:val="00327C8A"/>
    <w:rsid w:val="00347976"/>
    <w:rsid w:val="0035256F"/>
    <w:rsid w:val="00353235"/>
    <w:rsid w:val="003575F8"/>
    <w:rsid w:val="00364347"/>
    <w:rsid w:val="003714CB"/>
    <w:rsid w:val="00375981"/>
    <w:rsid w:val="00381C2C"/>
    <w:rsid w:val="00385FC3"/>
    <w:rsid w:val="003A1516"/>
    <w:rsid w:val="003A49EF"/>
    <w:rsid w:val="003B7461"/>
    <w:rsid w:val="003C391E"/>
    <w:rsid w:val="003C5CEA"/>
    <w:rsid w:val="003D108C"/>
    <w:rsid w:val="003E3DAF"/>
    <w:rsid w:val="003F565B"/>
    <w:rsid w:val="004074F4"/>
    <w:rsid w:val="00415958"/>
    <w:rsid w:val="00421851"/>
    <w:rsid w:val="00421E0B"/>
    <w:rsid w:val="00430F5C"/>
    <w:rsid w:val="00433389"/>
    <w:rsid w:val="00455B82"/>
    <w:rsid w:val="00463840"/>
    <w:rsid w:val="00466486"/>
    <w:rsid w:val="004856B2"/>
    <w:rsid w:val="004959E0"/>
    <w:rsid w:val="004B02E0"/>
    <w:rsid w:val="004B269F"/>
    <w:rsid w:val="004B6C8C"/>
    <w:rsid w:val="004C01E1"/>
    <w:rsid w:val="004C5F4D"/>
    <w:rsid w:val="004C7487"/>
    <w:rsid w:val="004C7AEA"/>
    <w:rsid w:val="004D1646"/>
    <w:rsid w:val="004E21E0"/>
    <w:rsid w:val="004E5173"/>
    <w:rsid w:val="004F46ED"/>
    <w:rsid w:val="004F5FCE"/>
    <w:rsid w:val="004F6D4F"/>
    <w:rsid w:val="005004C1"/>
    <w:rsid w:val="00501DBF"/>
    <w:rsid w:val="0050340A"/>
    <w:rsid w:val="005038AC"/>
    <w:rsid w:val="00514057"/>
    <w:rsid w:val="00516D51"/>
    <w:rsid w:val="00522FD7"/>
    <w:rsid w:val="0053146C"/>
    <w:rsid w:val="00533122"/>
    <w:rsid w:val="00535B58"/>
    <w:rsid w:val="00536F5A"/>
    <w:rsid w:val="005655AA"/>
    <w:rsid w:val="005677D6"/>
    <w:rsid w:val="00572103"/>
    <w:rsid w:val="00574926"/>
    <w:rsid w:val="005A293B"/>
    <w:rsid w:val="005A29C7"/>
    <w:rsid w:val="005A33C0"/>
    <w:rsid w:val="005A3436"/>
    <w:rsid w:val="005A370C"/>
    <w:rsid w:val="005A3767"/>
    <w:rsid w:val="005B0DFD"/>
    <w:rsid w:val="005C1284"/>
    <w:rsid w:val="005D7F4E"/>
    <w:rsid w:val="005E6FAA"/>
    <w:rsid w:val="005F0C01"/>
    <w:rsid w:val="005F3486"/>
    <w:rsid w:val="005F6915"/>
    <w:rsid w:val="00600713"/>
    <w:rsid w:val="00607DB0"/>
    <w:rsid w:val="00610BAE"/>
    <w:rsid w:val="006148F5"/>
    <w:rsid w:val="00615FA8"/>
    <w:rsid w:val="00620B36"/>
    <w:rsid w:val="0062291C"/>
    <w:rsid w:val="00625C9F"/>
    <w:rsid w:val="00627C6A"/>
    <w:rsid w:val="0063363F"/>
    <w:rsid w:val="006339A3"/>
    <w:rsid w:val="00635F8E"/>
    <w:rsid w:val="00642178"/>
    <w:rsid w:val="00653FCE"/>
    <w:rsid w:val="006624F0"/>
    <w:rsid w:val="006720EE"/>
    <w:rsid w:val="0068691E"/>
    <w:rsid w:val="0069219B"/>
    <w:rsid w:val="006944B7"/>
    <w:rsid w:val="006975BD"/>
    <w:rsid w:val="006B0BFB"/>
    <w:rsid w:val="006B4114"/>
    <w:rsid w:val="006B7803"/>
    <w:rsid w:val="006D1483"/>
    <w:rsid w:val="006D620C"/>
    <w:rsid w:val="006F39E4"/>
    <w:rsid w:val="0070295B"/>
    <w:rsid w:val="00703416"/>
    <w:rsid w:val="0071119E"/>
    <w:rsid w:val="00711A3A"/>
    <w:rsid w:val="0071433D"/>
    <w:rsid w:val="00716796"/>
    <w:rsid w:val="0073044D"/>
    <w:rsid w:val="00730DAD"/>
    <w:rsid w:val="007330A3"/>
    <w:rsid w:val="0073347C"/>
    <w:rsid w:val="00737B48"/>
    <w:rsid w:val="00755BA6"/>
    <w:rsid w:val="00756B60"/>
    <w:rsid w:val="00756BB7"/>
    <w:rsid w:val="0077268C"/>
    <w:rsid w:val="00774698"/>
    <w:rsid w:val="00777845"/>
    <w:rsid w:val="00792541"/>
    <w:rsid w:val="007A0885"/>
    <w:rsid w:val="007A163D"/>
    <w:rsid w:val="007A39EE"/>
    <w:rsid w:val="007A45E3"/>
    <w:rsid w:val="007A539B"/>
    <w:rsid w:val="007A64F1"/>
    <w:rsid w:val="007B2AAD"/>
    <w:rsid w:val="007C231B"/>
    <w:rsid w:val="007D024A"/>
    <w:rsid w:val="007D11A9"/>
    <w:rsid w:val="007D3830"/>
    <w:rsid w:val="007E326A"/>
    <w:rsid w:val="007E7E4B"/>
    <w:rsid w:val="007E7FE5"/>
    <w:rsid w:val="008070A3"/>
    <w:rsid w:val="00813643"/>
    <w:rsid w:val="00816A6A"/>
    <w:rsid w:val="0082018D"/>
    <w:rsid w:val="00820D97"/>
    <w:rsid w:val="00824B2D"/>
    <w:rsid w:val="00834456"/>
    <w:rsid w:val="00840DCD"/>
    <w:rsid w:val="00852597"/>
    <w:rsid w:val="008632CA"/>
    <w:rsid w:val="008644E1"/>
    <w:rsid w:val="00865962"/>
    <w:rsid w:val="008663A4"/>
    <w:rsid w:val="0086750E"/>
    <w:rsid w:val="00867D54"/>
    <w:rsid w:val="00871A3D"/>
    <w:rsid w:val="00872D73"/>
    <w:rsid w:val="00881261"/>
    <w:rsid w:val="008848C6"/>
    <w:rsid w:val="00884CB2"/>
    <w:rsid w:val="00890019"/>
    <w:rsid w:val="00890A6B"/>
    <w:rsid w:val="008A006A"/>
    <w:rsid w:val="008B7DB5"/>
    <w:rsid w:val="008C107A"/>
    <w:rsid w:val="008D1CE1"/>
    <w:rsid w:val="008D2053"/>
    <w:rsid w:val="008D63F7"/>
    <w:rsid w:val="008E1B10"/>
    <w:rsid w:val="008E7C2F"/>
    <w:rsid w:val="008F19B1"/>
    <w:rsid w:val="008F2317"/>
    <w:rsid w:val="008F3ACD"/>
    <w:rsid w:val="008F4A86"/>
    <w:rsid w:val="009038F8"/>
    <w:rsid w:val="00907949"/>
    <w:rsid w:val="0093206A"/>
    <w:rsid w:val="00933FD3"/>
    <w:rsid w:val="00934BE8"/>
    <w:rsid w:val="00934D8F"/>
    <w:rsid w:val="00943F02"/>
    <w:rsid w:val="009472DE"/>
    <w:rsid w:val="00950BAA"/>
    <w:rsid w:val="009554C2"/>
    <w:rsid w:val="00956A9C"/>
    <w:rsid w:val="00964337"/>
    <w:rsid w:val="009651B1"/>
    <w:rsid w:val="00967DE6"/>
    <w:rsid w:val="009803CA"/>
    <w:rsid w:val="00980AAD"/>
    <w:rsid w:val="00984556"/>
    <w:rsid w:val="00992A5C"/>
    <w:rsid w:val="009954CF"/>
    <w:rsid w:val="009A04CA"/>
    <w:rsid w:val="009A08F3"/>
    <w:rsid w:val="009A6ADC"/>
    <w:rsid w:val="009A7AA7"/>
    <w:rsid w:val="009B3978"/>
    <w:rsid w:val="009B5357"/>
    <w:rsid w:val="009C09A0"/>
    <w:rsid w:val="009C0CD7"/>
    <w:rsid w:val="009C7662"/>
    <w:rsid w:val="009E2D5D"/>
    <w:rsid w:val="009F167C"/>
    <w:rsid w:val="00A00644"/>
    <w:rsid w:val="00A01E39"/>
    <w:rsid w:val="00A048F1"/>
    <w:rsid w:val="00A12A53"/>
    <w:rsid w:val="00A2225C"/>
    <w:rsid w:val="00A24BAE"/>
    <w:rsid w:val="00A257CE"/>
    <w:rsid w:val="00A2685F"/>
    <w:rsid w:val="00A27C11"/>
    <w:rsid w:val="00A352E8"/>
    <w:rsid w:val="00A45F69"/>
    <w:rsid w:val="00A4642E"/>
    <w:rsid w:val="00A57C72"/>
    <w:rsid w:val="00A80089"/>
    <w:rsid w:val="00A9163C"/>
    <w:rsid w:val="00A9242F"/>
    <w:rsid w:val="00A977BD"/>
    <w:rsid w:val="00AB06F1"/>
    <w:rsid w:val="00AB2616"/>
    <w:rsid w:val="00AB3140"/>
    <w:rsid w:val="00AD1CD8"/>
    <w:rsid w:val="00AD258C"/>
    <w:rsid w:val="00AD4B5B"/>
    <w:rsid w:val="00AE6103"/>
    <w:rsid w:val="00AF17B3"/>
    <w:rsid w:val="00AF2FB5"/>
    <w:rsid w:val="00AF43F1"/>
    <w:rsid w:val="00B00521"/>
    <w:rsid w:val="00B04BFD"/>
    <w:rsid w:val="00B05C00"/>
    <w:rsid w:val="00B15FFF"/>
    <w:rsid w:val="00B34412"/>
    <w:rsid w:val="00B50DE0"/>
    <w:rsid w:val="00B55838"/>
    <w:rsid w:val="00B56CA8"/>
    <w:rsid w:val="00B6494F"/>
    <w:rsid w:val="00B652A1"/>
    <w:rsid w:val="00B83C39"/>
    <w:rsid w:val="00B9666F"/>
    <w:rsid w:val="00BC02C9"/>
    <w:rsid w:val="00BC1CEC"/>
    <w:rsid w:val="00BC6631"/>
    <w:rsid w:val="00BC6970"/>
    <w:rsid w:val="00BF23EA"/>
    <w:rsid w:val="00BF7E56"/>
    <w:rsid w:val="00C07B6C"/>
    <w:rsid w:val="00C12371"/>
    <w:rsid w:val="00C14760"/>
    <w:rsid w:val="00C20AA4"/>
    <w:rsid w:val="00C21188"/>
    <w:rsid w:val="00C31DDF"/>
    <w:rsid w:val="00C334B9"/>
    <w:rsid w:val="00C33B14"/>
    <w:rsid w:val="00C35715"/>
    <w:rsid w:val="00C36B6C"/>
    <w:rsid w:val="00C37593"/>
    <w:rsid w:val="00C43915"/>
    <w:rsid w:val="00C52605"/>
    <w:rsid w:val="00C638C9"/>
    <w:rsid w:val="00C63BFA"/>
    <w:rsid w:val="00C712D4"/>
    <w:rsid w:val="00C77CF0"/>
    <w:rsid w:val="00C84674"/>
    <w:rsid w:val="00C96192"/>
    <w:rsid w:val="00C970F2"/>
    <w:rsid w:val="00CB2A5A"/>
    <w:rsid w:val="00CB447B"/>
    <w:rsid w:val="00CB5A2E"/>
    <w:rsid w:val="00CC3153"/>
    <w:rsid w:val="00CD54BC"/>
    <w:rsid w:val="00CF2E2D"/>
    <w:rsid w:val="00CF508B"/>
    <w:rsid w:val="00D018F3"/>
    <w:rsid w:val="00D04F0B"/>
    <w:rsid w:val="00D05524"/>
    <w:rsid w:val="00D0710A"/>
    <w:rsid w:val="00D1117C"/>
    <w:rsid w:val="00D2495A"/>
    <w:rsid w:val="00D24E21"/>
    <w:rsid w:val="00D43577"/>
    <w:rsid w:val="00D54656"/>
    <w:rsid w:val="00D5749A"/>
    <w:rsid w:val="00D80B1A"/>
    <w:rsid w:val="00D92630"/>
    <w:rsid w:val="00D93AF1"/>
    <w:rsid w:val="00DB1EA5"/>
    <w:rsid w:val="00DD2150"/>
    <w:rsid w:val="00DD7EC7"/>
    <w:rsid w:val="00DE4907"/>
    <w:rsid w:val="00DE5200"/>
    <w:rsid w:val="00DE6FCC"/>
    <w:rsid w:val="00DF334B"/>
    <w:rsid w:val="00E00C91"/>
    <w:rsid w:val="00E011A8"/>
    <w:rsid w:val="00E052EA"/>
    <w:rsid w:val="00E329B8"/>
    <w:rsid w:val="00E34D01"/>
    <w:rsid w:val="00E4474D"/>
    <w:rsid w:val="00E46838"/>
    <w:rsid w:val="00E471D4"/>
    <w:rsid w:val="00E71E67"/>
    <w:rsid w:val="00E73ACB"/>
    <w:rsid w:val="00E7650A"/>
    <w:rsid w:val="00E81181"/>
    <w:rsid w:val="00E81FCC"/>
    <w:rsid w:val="00E90D80"/>
    <w:rsid w:val="00EA042A"/>
    <w:rsid w:val="00EA3949"/>
    <w:rsid w:val="00EA56D4"/>
    <w:rsid w:val="00EB5D77"/>
    <w:rsid w:val="00EC0DB0"/>
    <w:rsid w:val="00EC2BDA"/>
    <w:rsid w:val="00EC35C0"/>
    <w:rsid w:val="00EC5CF5"/>
    <w:rsid w:val="00ED09D0"/>
    <w:rsid w:val="00EE281A"/>
    <w:rsid w:val="00F04BA0"/>
    <w:rsid w:val="00F06980"/>
    <w:rsid w:val="00F11FE8"/>
    <w:rsid w:val="00F151C9"/>
    <w:rsid w:val="00F24769"/>
    <w:rsid w:val="00F24B5D"/>
    <w:rsid w:val="00F26552"/>
    <w:rsid w:val="00F321C1"/>
    <w:rsid w:val="00F46A68"/>
    <w:rsid w:val="00F517BA"/>
    <w:rsid w:val="00F64550"/>
    <w:rsid w:val="00F658E2"/>
    <w:rsid w:val="00F75303"/>
    <w:rsid w:val="00F93193"/>
    <w:rsid w:val="00F939FE"/>
    <w:rsid w:val="00F950B4"/>
    <w:rsid w:val="00FA0043"/>
    <w:rsid w:val="00FB02D4"/>
    <w:rsid w:val="00FC6FCD"/>
    <w:rsid w:val="00FC7619"/>
    <w:rsid w:val="00FD2329"/>
    <w:rsid w:val="00FD2877"/>
    <w:rsid w:val="00FD70D5"/>
    <w:rsid w:val="00FE405F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57D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554C2"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A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67D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554C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71E6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554C2"/>
    <w:rPr>
      <w:rFonts w:ascii="Arial" w:hAnsi="Arial" w:cs="Times New Roman"/>
      <w:sz w:val="24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F3ACD"/>
    <w:rPr>
      <w:rFonts w:ascii="Cambria" w:hAnsi="Cambria" w:cs="Times New Roman"/>
      <w:b/>
      <w:i/>
      <w:sz w:val="28"/>
      <w:lang w:val="uk-U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67DE6"/>
    <w:rPr>
      <w:rFonts w:ascii="Cambria" w:hAnsi="Cambria" w:cs="Times New Roman"/>
      <w:b/>
      <w:sz w:val="26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554C2"/>
    <w:rPr>
      <w:rFonts w:ascii="Calibri" w:hAnsi="Calibri" w:cs="Times New Roman"/>
      <w:b/>
      <w:sz w:val="28"/>
      <w:lang w:val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71E67"/>
    <w:rPr>
      <w:rFonts w:ascii="Times New Roman" w:hAnsi="Times New Roman" w:cs="Times New Roman"/>
      <w:b/>
      <w:sz w:val="2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2F257D"/>
    <w:pPr>
      <w:ind w:firstLine="900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257D"/>
    <w:rPr>
      <w:rFonts w:ascii="Times New Roman" w:hAnsi="Times New Roman" w:cs="Times New Roman"/>
      <w:sz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2F257D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F257D"/>
    <w:rPr>
      <w:rFonts w:ascii="Times New Roman" w:hAnsi="Times New Roman" w:cs="Times New Roman"/>
      <w:b/>
      <w:sz w:val="24"/>
      <w:lang w:val="uk-UA" w:eastAsia="ru-RU"/>
    </w:rPr>
  </w:style>
  <w:style w:type="paragraph" w:styleId="BodyTextIndent3">
    <w:name w:val="Body Text Indent 3"/>
    <w:basedOn w:val="Normal"/>
    <w:link w:val="BodyTextIndent3Char"/>
    <w:uiPriority w:val="99"/>
    <w:rsid w:val="002F257D"/>
    <w:pPr>
      <w:tabs>
        <w:tab w:val="left" w:pos="1800"/>
      </w:tabs>
      <w:ind w:firstLine="1440"/>
      <w:jc w:val="both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F257D"/>
    <w:rPr>
      <w:rFonts w:ascii="Times New Roman" w:hAnsi="Times New Roman" w:cs="Times New Roman"/>
      <w:sz w:val="24"/>
      <w:lang w:val="uk-UA" w:eastAsia="ru-RU"/>
    </w:rPr>
  </w:style>
  <w:style w:type="paragraph" w:styleId="Header">
    <w:name w:val="header"/>
    <w:basedOn w:val="Normal"/>
    <w:link w:val="HeaderChar"/>
    <w:uiPriority w:val="99"/>
    <w:rsid w:val="002F257D"/>
    <w:pPr>
      <w:tabs>
        <w:tab w:val="center" w:pos="4677"/>
        <w:tab w:val="right" w:pos="9355"/>
      </w:tabs>
    </w:pPr>
    <w:rPr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F257D"/>
    <w:rPr>
      <w:rFonts w:ascii="Times New Roman" w:hAnsi="Times New Roman" w:cs="Times New Roman"/>
      <w:sz w:val="24"/>
      <w:lang w:val="uk-UA" w:eastAsia="ru-RU"/>
    </w:rPr>
  </w:style>
  <w:style w:type="character" w:styleId="PageNumber">
    <w:name w:val="page number"/>
    <w:basedOn w:val="DefaultParagraphFont"/>
    <w:uiPriority w:val="99"/>
    <w:rsid w:val="002F257D"/>
    <w:rPr>
      <w:rFonts w:cs="Times New Roman"/>
    </w:rPr>
  </w:style>
  <w:style w:type="character" w:styleId="Hyperlink">
    <w:name w:val="Hyperlink"/>
    <w:basedOn w:val="DefaultParagraphFont"/>
    <w:uiPriority w:val="99"/>
    <w:rsid w:val="007D383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9554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554C2"/>
    <w:rPr>
      <w:rFonts w:ascii="Times New Roman" w:hAnsi="Times New Roman" w:cs="Times New Roman"/>
      <w:sz w:val="24"/>
      <w:lang w:val="uk-UA"/>
    </w:rPr>
  </w:style>
  <w:style w:type="paragraph" w:styleId="Footer">
    <w:name w:val="footer"/>
    <w:basedOn w:val="Normal"/>
    <w:link w:val="FooterChar"/>
    <w:uiPriority w:val="99"/>
    <w:rsid w:val="009554C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54C2"/>
    <w:rPr>
      <w:rFonts w:ascii="Times New Roman" w:hAnsi="Times New Roman" w:cs="Times New Roman"/>
      <w:sz w:val="28"/>
      <w:lang w:val="uk-UA"/>
    </w:rPr>
  </w:style>
  <w:style w:type="paragraph" w:styleId="BodyText3">
    <w:name w:val="Body Text 3"/>
    <w:basedOn w:val="Normal"/>
    <w:link w:val="BodyText3Char"/>
    <w:uiPriority w:val="99"/>
    <w:semiHidden/>
    <w:rsid w:val="009554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554C2"/>
    <w:rPr>
      <w:rFonts w:ascii="Times New Roman" w:hAnsi="Times New Roman" w:cs="Times New Roman"/>
      <w:sz w:val="16"/>
      <w:lang w:val="uk-UA"/>
    </w:rPr>
  </w:style>
  <w:style w:type="paragraph" w:styleId="BodyTextIndent2">
    <w:name w:val="Body Text Indent 2"/>
    <w:basedOn w:val="Normal"/>
    <w:link w:val="BodyTextIndent2Char"/>
    <w:uiPriority w:val="99"/>
    <w:rsid w:val="004959E0"/>
    <w:pPr>
      <w:spacing w:after="120" w:line="480" w:lineRule="auto"/>
      <w:ind w:left="283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959E0"/>
    <w:rPr>
      <w:rFonts w:ascii="Times New Roman" w:hAnsi="Times New Roman" w:cs="Times New Roman"/>
      <w:sz w:val="28"/>
      <w:lang w:val="uk-UA"/>
    </w:rPr>
  </w:style>
  <w:style w:type="paragraph" w:styleId="Caption">
    <w:name w:val="caption"/>
    <w:basedOn w:val="Normal"/>
    <w:next w:val="Normal"/>
    <w:uiPriority w:val="99"/>
    <w:qFormat/>
    <w:rsid w:val="00290C61"/>
    <w:pPr>
      <w:spacing w:before="120" w:after="120"/>
      <w:jc w:val="center"/>
    </w:pPr>
    <w:rPr>
      <w:b/>
      <w:spacing w:val="80"/>
      <w:sz w:val="28"/>
      <w:szCs w:val="20"/>
      <w:lang w:val="ru-RU"/>
    </w:rPr>
  </w:style>
  <w:style w:type="paragraph" w:customStyle="1" w:styleId="1">
    <w:name w:val="заголовок 1"/>
    <w:basedOn w:val="Normal"/>
    <w:next w:val="Normal"/>
    <w:uiPriority w:val="99"/>
    <w:rsid w:val="00290C61"/>
    <w:pPr>
      <w:keepNext/>
      <w:ind w:left="-567" w:right="-761"/>
      <w:jc w:val="center"/>
    </w:pPr>
    <w:rPr>
      <w:b/>
      <w:sz w:val="44"/>
      <w:szCs w:val="20"/>
    </w:rPr>
  </w:style>
  <w:style w:type="character" w:customStyle="1" w:styleId="spelle">
    <w:name w:val="spelle"/>
    <w:uiPriority w:val="99"/>
    <w:rsid w:val="005655AA"/>
  </w:style>
  <w:style w:type="paragraph" w:customStyle="1" w:styleId="a">
    <w:name w:val="a"/>
    <w:basedOn w:val="Normal"/>
    <w:uiPriority w:val="99"/>
    <w:rsid w:val="00B55838"/>
    <w:pPr>
      <w:spacing w:before="100" w:beforeAutospacing="1" w:after="100" w:afterAutospacing="1"/>
    </w:pPr>
    <w:rPr>
      <w:lang w:eastAsia="uk-UA"/>
    </w:rPr>
  </w:style>
  <w:style w:type="table" w:styleId="TableGrid">
    <w:name w:val="Table Grid"/>
    <w:basedOn w:val="TableNormal"/>
    <w:uiPriority w:val="99"/>
    <w:rsid w:val="00310BCE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9A7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B3140"/>
    <w:rPr>
      <w:rFonts w:ascii="Courier New" w:hAnsi="Courier New" w:cs="Courier New"/>
      <w:sz w:val="20"/>
      <w:szCs w:val="20"/>
      <w:lang w:val="uk-UA"/>
    </w:rPr>
  </w:style>
  <w:style w:type="paragraph" w:customStyle="1" w:styleId="a0">
    <w:name w:val="Знак Знак Знак Знак Знак Знак Знак"/>
    <w:basedOn w:val="Normal"/>
    <w:uiPriority w:val="99"/>
    <w:rsid w:val="00AD1CD8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5E6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E6FAA"/>
    <w:rPr>
      <w:rFonts w:ascii="Tahoma" w:hAnsi="Tahoma" w:cs="Tahoma"/>
      <w:sz w:val="16"/>
      <w:szCs w:val="16"/>
      <w:lang w:val="uk-UA"/>
    </w:rPr>
  </w:style>
  <w:style w:type="paragraph" w:styleId="ListParagraph">
    <w:name w:val="List Paragraph"/>
    <w:basedOn w:val="Normal"/>
    <w:uiPriority w:val="99"/>
    <w:qFormat/>
    <w:rsid w:val="008B7DB5"/>
    <w:pPr>
      <w:ind w:left="720"/>
      <w:contextualSpacing/>
    </w:pPr>
  </w:style>
  <w:style w:type="paragraph" w:styleId="NoSpacing">
    <w:name w:val="No Spacing"/>
    <w:uiPriority w:val="99"/>
    <w:qFormat/>
    <w:rsid w:val="008F19B1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1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644</Words>
  <Characters>3677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user_2</dc:creator>
  <cp:keywords/>
  <dc:description/>
  <cp:lastModifiedBy>Admin</cp:lastModifiedBy>
  <cp:revision>13</cp:revision>
  <cp:lastPrinted>2015-11-20T13:44:00Z</cp:lastPrinted>
  <dcterms:created xsi:type="dcterms:W3CDTF">2015-11-16T09:55:00Z</dcterms:created>
  <dcterms:modified xsi:type="dcterms:W3CDTF">2015-12-28T13:41:00Z</dcterms:modified>
</cp:coreProperties>
</file>