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D3" w:rsidRPr="0008693F" w:rsidRDefault="000608D3" w:rsidP="0064037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77990">
        <w:rPr>
          <w:noProof/>
          <w:sz w:val="20"/>
        </w:rPr>
        <w:t xml:space="preserve">  </w:t>
      </w:r>
      <w:r w:rsidRPr="00376A1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608D3" w:rsidRDefault="000608D3" w:rsidP="0064037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608D3" w:rsidRDefault="000608D3" w:rsidP="0064037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608D3" w:rsidRDefault="000608D3" w:rsidP="0064037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608D3" w:rsidRDefault="000608D3" w:rsidP="0064037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608D3" w:rsidRDefault="000608D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608D3" w:rsidRPr="00E0649D" w:rsidRDefault="000608D3" w:rsidP="00877990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877990">
        <w:rPr>
          <w:rFonts w:ascii="Times New Roman CYR" w:hAnsi="Times New Roman CYR" w:cs="Times New Roman CYR"/>
          <w:bCs/>
          <w:szCs w:val="28"/>
        </w:rPr>
        <w:t>19.09.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</w:t>
      </w:r>
      <w:r>
        <w:rPr>
          <w:rFonts w:ascii="Times New Roman CYR" w:hAnsi="Times New Roman CYR" w:cs="Times New Roman CYR"/>
          <w:bCs/>
          <w:szCs w:val="28"/>
          <w:lang w:val="en-US"/>
        </w:rPr>
        <w:t>323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0608D3" w:rsidRPr="00877990" w:rsidRDefault="000608D3" w:rsidP="00E0649D">
      <w:pPr>
        <w:rPr>
          <w:b/>
        </w:rPr>
      </w:pPr>
    </w:p>
    <w:p w:rsidR="000608D3" w:rsidRPr="00877990" w:rsidRDefault="000608D3" w:rsidP="00E0649D">
      <w:pPr>
        <w:rPr>
          <w:b/>
        </w:rPr>
      </w:pPr>
    </w:p>
    <w:p w:rsidR="000608D3" w:rsidRPr="00877990" w:rsidRDefault="000608D3" w:rsidP="007F2B97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внесення змін до складу комісії з проведення розслідування </w:t>
      </w:r>
    </w:p>
    <w:p w:rsidR="000608D3" w:rsidRPr="00AF4025" w:rsidRDefault="000608D3" w:rsidP="007F2B97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нещасного випадку невиробничого характеру</w:t>
      </w:r>
    </w:p>
    <w:p w:rsidR="000608D3" w:rsidRPr="00877990" w:rsidRDefault="000608D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0608D3" w:rsidRPr="00877990" w:rsidRDefault="000608D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0608D3" w:rsidRPr="00877990" w:rsidRDefault="000608D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 xml:space="preserve">постанови 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>Кабінету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 xml:space="preserve"> Міністрів 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 xml:space="preserve">України 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 xml:space="preserve">від 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>22.03.2001 року</w:t>
      </w:r>
      <w:r w:rsidRPr="00877990">
        <w:rPr>
          <w:szCs w:val="28"/>
        </w:rPr>
        <w:t xml:space="preserve"> </w:t>
      </w:r>
      <w:r>
        <w:rPr>
          <w:szCs w:val="28"/>
          <w:lang w:val="uk-UA"/>
        </w:rPr>
        <w:t xml:space="preserve"> № 270 „Про затвердження порядку розслідування та обміну нещасних випадків невиробничого характеру”:</w:t>
      </w:r>
    </w:p>
    <w:p w:rsidR="000608D3" w:rsidRPr="00877990" w:rsidRDefault="000608D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0608D3" w:rsidRPr="00E457ED" w:rsidRDefault="000608D3" w:rsidP="00E457ED">
      <w:pPr>
        <w:ind w:firstLine="709"/>
        <w:jc w:val="both"/>
        <w:rPr>
          <w:szCs w:val="28"/>
          <w:lang w:val="uk-UA"/>
        </w:rPr>
      </w:pPr>
      <w:r w:rsidRPr="00E457ED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Pr="00E457ED">
        <w:rPr>
          <w:szCs w:val="28"/>
          <w:lang w:val="uk-UA"/>
        </w:rPr>
        <w:t>Внести зміни до складу комісії з проведення розслідування нещасного випадку невиробничого характеру утвореної розпорядженням голови Берегівської райдержадміністрації 15.09.2016 № 319:</w:t>
      </w:r>
    </w:p>
    <w:p w:rsidR="000608D3" w:rsidRDefault="000608D3" w:rsidP="001F1E5B">
      <w:pPr>
        <w:ind w:firstLine="709"/>
        <w:jc w:val="both"/>
        <w:rPr>
          <w:lang w:val="uk-UA"/>
        </w:rPr>
      </w:pPr>
      <w:r>
        <w:rPr>
          <w:lang w:val="uk-UA"/>
        </w:rPr>
        <w:t>1.1. Ввести до складу комісії:</w:t>
      </w:r>
    </w:p>
    <w:p w:rsidR="000608D3" w:rsidRDefault="000608D3" w:rsidP="001F1E5B">
      <w:pPr>
        <w:ind w:firstLine="709"/>
        <w:jc w:val="both"/>
        <w:rPr>
          <w:lang w:val="uk-UA"/>
        </w:rPr>
      </w:pPr>
      <w:r>
        <w:rPr>
          <w:lang w:val="uk-UA"/>
        </w:rPr>
        <w:t>Дирду Сергія Станіславовича, начальника  відділення виконавчої дирекції</w:t>
      </w:r>
      <w:r w:rsidRPr="001F1E5B">
        <w:rPr>
          <w:lang w:val="uk-UA"/>
        </w:rPr>
        <w:t xml:space="preserve"> </w:t>
      </w:r>
      <w:r>
        <w:rPr>
          <w:lang w:val="uk-UA"/>
        </w:rPr>
        <w:t>фонду соціального страхування від нещасних випадків на виробництві та професійних захворювань у Берегівському районі Закарпатської області – членом комісії (за згодою);</w:t>
      </w:r>
    </w:p>
    <w:p w:rsidR="000608D3" w:rsidRDefault="000608D3" w:rsidP="001F1E5B">
      <w:pPr>
        <w:ind w:firstLine="709"/>
        <w:jc w:val="both"/>
        <w:rPr>
          <w:lang w:val="uk-UA"/>
        </w:rPr>
      </w:pPr>
      <w:r>
        <w:rPr>
          <w:lang w:val="uk-UA"/>
        </w:rPr>
        <w:t>Костур Оксану Миколаївну, начальника юридичного відділу Берегівської райдержадміністрації – членом</w:t>
      </w:r>
      <w:bookmarkStart w:id="0" w:name="_GoBack"/>
      <w:bookmarkEnd w:id="0"/>
      <w:r>
        <w:rPr>
          <w:lang w:val="uk-UA"/>
        </w:rPr>
        <w:t xml:space="preserve"> комісії.</w:t>
      </w:r>
    </w:p>
    <w:p w:rsidR="000608D3" w:rsidRDefault="000608D3" w:rsidP="00E0649D">
      <w:pPr>
        <w:ind w:left="283"/>
        <w:jc w:val="both"/>
        <w:rPr>
          <w:lang w:val="uk-UA"/>
        </w:rPr>
      </w:pPr>
    </w:p>
    <w:p w:rsidR="000608D3" w:rsidRDefault="000608D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608D3" w:rsidRPr="00F25B61" w:rsidRDefault="000608D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608D3" w:rsidRPr="00F25B61" w:rsidRDefault="000608D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608D3" w:rsidRDefault="000608D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0608D3" w:rsidRDefault="000608D3" w:rsidP="008C3310">
      <w:pPr>
        <w:spacing w:after="200" w:line="276" w:lineRule="auto"/>
        <w:rPr>
          <w:b/>
          <w:lang w:val="uk-UA"/>
        </w:rPr>
      </w:pPr>
    </w:p>
    <w:p w:rsidR="000608D3" w:rsidRDefault="000608D3" w:rsidP="008C3310">
      <w:pPr>
        <w:spacing w:after="200" w:line="276" w:lineRule="auto"/>
        <w:rPr>
          <w:b/>
          <w:lang w:val="uk-UA"/>
        </w:rPr>
      </w:pPr>
    </w:p>
    <w:p w:rsidR="000608D3" w:rsidRDefault="000608D3" w:rsidP="008C3310">
      <w:pPr>
        <w:spacing w:after="200" w:line="276" w:lineRule="auto"/>
        <w:rPr>
          <w:b/>
          <w:lang w:val="uk-UA"/>
        </w:rPr>
      </w:pPr>
    </w:p>
    <w:p w:rsidR="000608D3" w:rsidRPr="005F57DD" w:rsidRDefault="000608D3" w:rsidP="008C3310">
      <w:pPr>
        <w:spacing w:after="200" w:line="276" w:lineRule="auto"/>
        <w:rPr>
          <w:b/>
          <w:lang w:val="uk-UA"/>
        </w:rPr>
      </w:pPr>
    </w:p>
    <w:p w:rsidR="000608D3" w:rsidRDefault="000608D3">
      <w:pPr>
        <w:rPr>
          <w:lang w:val="uk-UA"/>
        </w:rPr>
      </w:pPr>
    </w:p>
    <w:sectPr w:rsidR="000608D3" w:rsidSect="006403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8D2"/>
    <w:multiLevelType w:val="hybridMultilevel"/>
    <w:tmpl w:val="AC945294"/>
    <w:lvl w:ilvl="0" w:tplc="AB4E733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08D3"/>
    <w:rsid w:val="00077CBA"/>
    <w:rsid w:val="0008693F"/>
    <w:rsid w:val="000F7661"/>
    <w:rsid w:val="00136A02"/>
    <w:rsid w:val="001844BE"/>
    <w:rsid w:val="001B1B85"/>
    <w:rsid w:val="001D70A1"/>
    <w:rsid w:val="001F1E5B"/>
    <w:rsid w:val="0023242F"/>
    <w:rsid w:val="00270D05"/>
    <w:rsid w:val="002D5E25"/>
    <w:rsid w:val="00373B16"/>
    <w:rsid w:val="00376A1E"/>
    <w:rsid w:val="003B1AEC"/>
    <w:rsid w:val="003C1C41"/>
    <w:rsid w:val="003E5897"/>
    <w:rsid w:val="004103B6"/>
    <w:rsid w:val="004503F5"/>
    <w:rsid w:val="004A46DE"/>
    <w:rsid w:val="00556BF8"/>
    <w:rsid w:val="005F57DD"/>
    <w:rsid w:val="00626B33"/>
    <w:rsid w:val="00630E6F"/>
    <w:rsid w:val="0064037C"/>
    <w:rsid w:val="00657A36"/>
    <w:rsid w:val="00685515"/>
    <w:rsid w:val="00692761"/>
    <w:rsid w:val="006A6776"/>
    <w:rsid w:val="00711F65"/>
    <w:rsid w:val="007602D9"/>
    <w:rsid w:val="007E441F"/>
    <w:rsid w:val="007F0D95"/>
    <w:rsid w:val="007F2B97"/>
    <w:rsid w:val="008702C4"/>
    <w:rsid w:val="00875FCC"/>
    <w:rsid w:val="00877990"/>
    <w:rsid w:val="008C3310"/>
    <w:rsid w:val="009B74BF"/>
    <w:rsid w:val="00AF4025"/>
    <w:rsid w:val="00B33A0F"/>
    <w:rsid w:val="00B65807"/>
    <w:rsid w:val="00B710A9"/>
    <w:rsid w:val="00C63489"/>
    <w:rsid w:val="00D02FA5"/>
    <w:rsid w:val="00D10B76"/>
    <w:rsid w:val="00D138B0"/>
    <w:rsid w:val="00D40203"/>
    <w:rsid w:val="00DA21D3"/>
    <w:rsid w:val="00E0649D"/>
    <w:rsid w:val="00E457ED"/>
    <w:rsid w:val="00F25B61"/>
    <w:rsid w:val="00F31EE7"/>
    <w:rsid w:val="00F5588C"/>
    <w:rsid w:val="00FA0211"/>
    <w:rsid w:val="00FB0E24"/>
    <w:rsid w:val="00FB2CBC"/>
    <w:rsid w:val="00FC3A53"/>
    <w:rsid w:val="00FD7130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2016-03-17T09:41:00Z</cp:lastPrinted>
  <dcterms:created xsi:type="dcterms:W3CDTF">2016-09-20T07:25:00Z</dcterms:created>
  <dcterms:modified xsi:type="dcterms:W3CDTF">2016-10-06T06:41:00Z</dcterms:modified>
</cp:coreProperties>
</file>