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37" w:rsidRPr="00803B37" w:rsidRDefault="00B37737" w:rsidP="00803B37">
      <w:pPr>
        <w:tabs>
          <w:tab w:val="left" w:pos="5387"/>
        </w:tabs>
        <w:spacing w:after="0" w:line="240" w:lineRule="auto"/>
        <w:ind w:firstLine="595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ЗАТВЕРДЖЕНО</w:t>
      </w:r>
    </w:p>
    <w:p w:rsidR="00B37737" w:rsidRPr="00803B37" w:rsidRDefault="00B37737" w:rsidP="00803B37">
      <w:pPr>
        <w:tabs>
          <w:tab w:val="left" w:pos="5387"/>
        </w:tabs>
        <w:spacing w:after="0" w:line="240" w:lineRule="auto"/>
        <w:ind w:firstLine="595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Розпорядження голови</w:t>
      </w:r>
    </w:p>
    <w:p w:rsidR="00B37737" w:rsidRPr="00803B37" w:rsidRDefault="00B37737" w:rsidP="00803B37">
      <w:pPr>
        <w:tabs>
          <w:tab w:val="left" w:pos="5387"/>
        </w:tabs>
        <w:spacing w:after="0" w:line="240" w:lineRule="auto"/>
        <w:ind w:firstLine="595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державної адміністрації</w:t>
      </w:r>
    </w:p>
    <w:p w:rsidR="00B37737" w:rsidRPr="00987E35" w:rsidRDefault="00B37737" w:rsidP="00803B37">
      <w:pPr>
        <w:tabs>
          <w:tab w:val="left" w:pos="5387"/>
        </w:tabs>
        <w:spacing w:after="0" w:line="240" w:lineRule="auto"/>
        <w:ind w:firstLine="5954"/>
        <w:rPr>
          <w:rFonts w:ascii="Times New Roman" w:hAnsi="Times New Roman"/>
          <w:color w:val="000000"/>
          <w:sz w:val="28"/>
          <w:szCs w:val="28"/>
          <w:lang w:val="en-US" w:eastAsia="uk-UA"/>
        </w:rPr>
      </w:pPr>
      <w:r w:rsidRPr="00987E35">
        <w:rPr>
          <w:rFonts w:ascii="Times New Roman" w:hAnsi="Times New Roman"/>
          <w:color w:val="000000"/>
          <w:sz w:val="28"/>
          <w:szCs w:val="28"/>
          <w:lang w:eastAsia="uk-UA"/>
        </w:rPr>
        <w:t>30.05.2017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№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232</w:t>
      </w:r>
    </w:p>
    <w:p w:rsidR="00B37737" w:rsidRPr="00803B37" w:rsidRDefault="00B37737" w:rsidP="00803B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B37737" w:rsidRPr="00803B37" w:rsidRDefault="00B37737" w:rsidP="00803B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B37737" w:rsidRPr="00803B37" w:rsidRDefault="00B37737" w:rsidP="00803B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Положення</w:t>
      </w:r>
    </w:p>
    <w:p w:rsidR="00B37737" w:rsidRPr="00803B37" w:rsidRDefault="00B37737" w:rsidP="00803B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</w:t>
      </w:r>
      <w:r w:rsidRPr="00803B37">
        <w:rPr>
          <w:rFonts w:ascii="Times New Roman" w:hAnsi="Times New Roman"/>
          <w:b/>
          <w:color w:val="000000"/>
          <w:sz w:val="28"/>
          <w:szCs w:val="28"/>
          <w:lang w:eastAsia="uk-UA"/>
        </w:rPr>
        <w:t>ро відділ</w:t>
      </w:r>
      <w:r w:rsidRPr="00803B3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освіти, молоді та спорту </w:t>
      </w:r>
    </w:p>
    <w:p w:rsidR="00B37737" w:rsidRPr="00803B37" w:rsidRDefault="00B37737" w:rsidP="00803B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Берегівської районної державної адміністрації </w:t>
      </w:r>
    </w:p>
    <w:p w:rsidR="00B37737" w:rsidRPr="00803B37" w:rsidRDefault="00B37737" w:rsidP="00803B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B37737" w:rsidRPr="00803B37" w:rsidRDefault="00B37737" w:rsidP="00803B3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B37737" w:rsidRPr="00803B37" w:rsidRDefault="00B37737" w:rsidP="00803B37">
      <w:pPr>
        <w:numPr>
          <w:ilvl w:val="0"/>
          <w:numId w:val="1"/>
        </w:numPr>
        <w:spacing w:after="0" w:line="240" w:lineRule="auto"/>
        <w:ind w:firstLine="239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3B37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B37737" w:rsidRPr="00803B37" w:rsidRDefault="00B37737" w:rsidP="00803B37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7737" w:rsidRPr="00803B37" w:rsidRDefault="00B37737" w:rsidP="00803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1.1. </w:t>
      </w:r>
      <w:r w:rsidRPr="00803B37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</w:t>
      </w:r>
      <w:r w:rsidRPr="00E8201F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Відділ освіти, молоді та спорту Берегівської районної державної адміністрації Закарпатської області</w:t>
      </w:r>
      <w:r w:rsidRPr="00E8201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на</w:t>
      </w:r>
      <w:r w:rsidRPr="00E8201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далі –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Відділ) є самостійним структурним підрозділом Берегівської районної державної адміністрації, утвореним відповідно до розпорядження голови державної адміністрації від 28.08.</w:t>
      </w:r>
      <w:r w:rsidRPr="00E8201F">
        <w:rPr>
          <w:rFonts w:ascii="Times New Roman" w:hAnsi="Times New Roman"/>
          <w:color w:val="000000"/>
          <w:sz w:val="28"/>
          <w:szCs w:val="28"/>
          <w:lang w:val="uk-UA" w:eastAsia="uk-UA"/>
        </w:rPr>
        <w:t>201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 </w:t>
      </w:r>
      <w:r w:rsidRPr="00E8201F">
        <w:rPr>
          <w:rFonts w:ascii="Times New Roman" w:hAnsi="Times New Roman"/>
          <w:color w:val="000000"/>
          <w:sz w:val="28"/>
          <w:szCs w:val="28"/>
          <w:lang w:val="uk-UA" w:eastAsia="uk-UA"/>
        </w:rPr>
        <w:t>№</w:t>
      </w:r>
      <w:r w:rsidRPr="00A16F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207</w:t>
      </w:r>
      <w:r w:rsidRPr="00E8201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„</w:t>
      </w:r>
      <w:r w:rsidRPr="00E8201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структуру районної держаної адміністрації в результаті реорганізації  шляхом злиття відділу освіти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відділу молоді та спорту райдержадміністрації”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B37737" w:rsidRPr="00803B37" w:rsidRDefault="00B37737" w:rsidP="00803B3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1.2. Відділ є правонаступним всіх майнових та не майнових прав та зобов’язань відділу освіти та відділу молоді та спорту Берегівської райдержадміністрації.</w:t>
      </w:r>
    </w:p>
    <w:p w:rsidR="00B37737" w:rsidRPr="00803B37" w:rsidRDefault="00B37737" w:rsidP="00803B3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1.3. Відділ є підзвітним і підконтрольним голові районної  держадміністрації, заступнику голови райдержадміністрації згідно з розподілом повноважень, з питань здійснення контролю за діяльністю підпорядкованих навчальних закладів - департаменту освіти і науки  та управління молоді та спорту  Закарпатської  обласної державної адміністрації </w:t>
      </w:r>
    </w:p>
    <w:p w:rsidR="00B37737" w:rsidRPr="00803B37" w:rsidRDefault="00B37737" w:rsidP="00803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eastAsia="uk-UA"/>
        </w:rPr>
        <w:t>1.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4</w:t>
      </w:r>
      <w:r w:rsidRPr="00803B3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Відділ</w:t>
      </w:r>
      <w:r w:rsidRPr="00803B3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своїй діяльності керується Конституцією України, законами України, актами Президента України і Кабінету Міністрів України, наказами та іншими нормативно-правовими документами Міністерства освіти і науки України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Міністерства молоді та спорту України, </w:t>
      </w:r>
      <w:r w:rsidRPr="00803B3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розпорядженнями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голови Закарпатської</w:t>
      </w:r>
      <w:r w:rsidRPr="00803B3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ї обласної державної адміністрації,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Берегівської райдержадміністрації, </w:t>
      </w:r>
      <w:r w:rsidRPr="00803B3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наказами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департаменту </w:t>
      </w:r>
      <w:r w:rsidRPr="00803B37">
        <w:rPr>
          <w:rFonts w:ascii="Times New Roman" w:hAnsi="Times New Roman"/>
          <w:color w:val="000000"/>
          <w:sz w:val="28"/>
          <w:szCs w:val="28"/>
          <w:lang w:eastAsia="uk-UA"/>
        </w:rPr>
        <w:t>освіти і науки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управління молоді та спорту Закарпатської </w:t>
      </w:r>
      <w:r w:rsidRPr="00803B3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обласної державної адміністрації,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рішеннями </w:t>
      </w:r>
      <w:r w:rsidRPr="00803B3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Закарпатської обласної, Берегівської районної</w:t>
      </w:r>
      <w:r w:rsidRPr="00803B3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ради, а також цим Положенням. </w:t>
      </w:r>
    </w:p>
    <w:p w:rsidR="00B37737" w:rsidRPr="00803B37" w:rsidRDefault="00B37737" w:rsidP="00803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B37737" w:rsidRPr="00803B37" w:rsidRDefault="00B37737" w:rsidP="00803B37">
      <w:pPr>
        <w:spacing w:after="0" w:line="240" w:lineRule="auto"/>
        <w:ind w:firstLine="709"/>
        <w:jc w:val="both"/>
        <w:rPr>
          <w:rFonts w:ascii="Arial Unicode MS" w:eastAsia="Arial Unicode MS" w:cs="Arial Unicode MS"/>
          <w:color w:val="000000"/>
          <w:sz w:val="26"/>
          <w:szCs w:val="26"/>
          <w:lang w:val="uk-UA" w:eastAsia="uk-UA"/>
        </w:rPr>
      </w:pPr>
    </w:p>
    <w:p w:rsidR="00B37737" w:rsidRPr="00803B37" w:rsidRDefault="00B37737" w:rsidP="00803B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2. Мета та завдання Відділу</w:t>
      </w:r>
    </w:p>
    <w:p w:rsidR="00B37737" w:rsidRPr="00803B37" w:rsidRDefault="00B37737" w:rsidP="00803B3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7737" w:rsidRPr="00803B37" w:rsidRDefault="00B37737" w:rsidP="00803B3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37737" w:rsidRPr="00803B37" w:rsidRDefault="00B37737" w:rsidP="0080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803B37">
        <w:rPr>
          <w:rFonts w:ascii="Times New Roman" w:hAnsi="Times New Roman"/>
          <w:sz w:val="28"/>
          <w:szCs w:val="28"/>
          <w:lang w:val="uk-UA" w:eastAsia="uk-UA"/>
        </w:rPr>
        <w:t>Основними завданнями Відділу є:</w:t>
      </w:r>
    </w:p>
    <w:p w:rsidR="00B37737" w:rsidRPr="00803B37" w:rsidRDefault="00B37737" w:rsidP="00803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3B37">
        <w:rPr>
          <w:rFonts w:ascii="Times New Roman" w:hAnsi="Times New Roman"/>
          <w:sz w:val="28"/>
          <w:szCs w:val="28"/>
          <w:lang w:val="uk-UA" w:eastAsia="uk-UA"/>
        </w:rPr>
        <w:t xml:space="preserve"> участь у </w:t>
      </w:r>
      <w:r w:rsidRPr="00803B37">
        <w:rPr>
          <w:rFonts w:ascii="Times New Roman" w:hAnsi="Times New Roman"/>
          <w:sz w:val="28"/>
          <w:szCs w:val="28"/>
          <w:lang w:val="uk-UA"/>
        </w:rPr>
        <w:t>забезпеченні реалізації на території району державної політики у сфері освіти, молоді, фізичної культури та спорту;</w:t>
      </w:r>
    </w:p>
    <w:p w:rsidR="00B37737" w:rsidRDefault="00B37737" w:rsidP="00A16F0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</w:p>
    <w:p w:rsidR="00B37737" w:rsidRPr="00803B37" w:rsidRDefault="00B37737" w:rsidP="00803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забезпечення розвитку системи освіти з метою формування гармонійно розвиненої, соціально активної, творчої особистості;</w:t>
      </w:r>
    </w:p>
    <w:p w:rsidR="00B37737" w:rsidRPr="00803B37" w:rsidRDefault="00B37737" w:rsidP="00803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визначення потреб, розроблення пропозицій щодо розвитку та удосконалення мережі навчальних закладів;</w:t>
      </w:r>
    </w:p>
    <w:p w:rsidR="00B37737" w:rsidRPr="00803B37" w:rsidRDefault="00B37737" w:rsidP="00803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створення в межах своїх повноважень умов для реалізації рівних прав громадян України на освіту, соціальний захист дітей дошкільного та шкільного віку, педагогічних, інших працівників закладів та установ освіти, молоді та спорту;</w:t>
      </w:r>
    </w:p>
    <w:p w:rsidR="00B37737" w:rsidRPr="00803B37" w:rsidRDefault="00B37737" w:rsidP="00803B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створення умов для здобуття громадянами повної загальної середньої освіти відповідно до освітніх потреб особистості та її індивідуальних здібностей і можливостей;</w:t>
      </w:r>
    </w:p>
    <w:p w:rsidR="00B37737" w:rsidRPr="00803B37" w:rsidRDefault="00B37737" w:rsidP="00803B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забезпечення розвитку освітнього, творчого (інтелектуального), з урахуванням національно-культурних, соціально-економічних, екологічних, демографічних та інших особливостей району;</w:t>
      </w:r>
    </w:p>
    <w:p w:rsidR="00B37737" w:rsidRPr="00803B37" w:rsidRDefault="00B37737" w:rsidP="00803B3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здійснення контролю за дотриманням актів законодавства з питань освіти, молоді та спорту, виконанням навчальними закладами усіх форм власності державних вимог щодо змісту, рівня та обсягу дошкільної, позашкільної, загальної середньої освіти;</w:t>
      </w:r>
    </w:p>
    <w:p w:rsidR="00B37737" w:rsidRPr="00803B37" w:rsidRDefault="00B37737" w:rsidP="00803B3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координація діяльності навчальних закладів, що належать до сфери управління районної державної адміністрації, організація роботи з їх нормативного, програмного, кадрового, матеріально-технічного і науково-методичного забезпечення;</w:t>
      </w:r>
      <w:r w:rsidRPr="00803B37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 </w:t>
      </w:r>
    </w:p>
    <w:p w:rsidR="00B37737" w:rsidRPr="00803B37" w:rsidRDefault="00B37737" w:rsidP="00803B3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управління навчальними закладами, що є комунальною власністю і перебувають у безпосередньому підпорядкуванні Відділу;</w:t>
      </w:r>
    </w:p>
    <w:p w:rsidR="00B37737" w:rsidRPr="00803B37" w:rsidRDefault="00B37737" w:rsidP="00803B3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здійснення атестації навчальних закладів системи загальної середньої освіти, розташованих на території району, оприлюднення результатів атестації;</w:t>
      </w:r>
    </w:p>
    <w:p w:rsidR="00B37737" w:rsidRPr="00803B37" w:rsidRDefault="00B37737" w:rsidP="00803B3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сприяння інтеграції вітчизняної освіти у світову систему зі збереженням і захистом національних інтересів;</w:t>
      </w:r>
    </w:p>
    <w:p w:rsidR="00B37737" w:rsidRPr="00803B37" w:rsidRDefault="00B37737" w:rsidP="00803B3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забезпечення у межах своїх повноважень розвитку різних форм позашкільної освіти, в тому числі за місцем проживання дітей, формування програм розвитку позашкільної освіти, спрямованих на творчий розвиток особистості, виявлення та підтримку обдарованих дітей, талановитої молоді, здійснення навчально-методичного керівництва із зазначених питань;</w:t>
      </w:r>
    </w:p>
    <w:p w:rsidR="00B37737" w:rsidRPr="00803B37" w:rsidRDefault="00B37737" w:rsidP="00803B37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організація розвитку фізичної культури та спорту;</w:t>
      </w:r>
    </w:p>
    <w:p w:rsidR="00B37737" w:rsidRPr="00803B37" w:rsidRDefault="00B37737" w:rsidP="00803B37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сприяння розвитку видів спорту, визнаних в Україні;</w:t>
      </w:r>
    </w:p>
    <w:p w:rsidR="00B37737" w:rsidRPr="00803B37" w:rsidRDefault="00B37737" w:rsidP="00803B3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організація і проведення фізкультурно-спортивних заходів серед широких верств населення, залучення їх до занять фізичною культурою та спортом, забезпечення пропаганди здорового способу життя;</w:t>
      </w:r>
    </w:p>
    <w:p w:rsidR="00B37737" w:rsidRPr="00803B37" w:rsidRDefault="00B37737" w:rsidP="00803B3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забезпечення підготовки і проведення в  районі навчально-тренувальних зборів спортсменів, які беруть участь у спортивних змаганнях різних рівнів;</w:t>
      </w:r>
    </w:p>
    <w:p w:rsidR="00B37737" w:rsidRPr="00803B37" w:rsidRDefault="00B37737" w:rsidP="00803B3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сприяння міжнародному співробітництву з питань дітей, молоді, фізичної культури та спорту;</w:t>
      </w:r>
    </w:p>
    <w:p w:rsidR="00B37737" w:rsidRDefault="00B37737" w:rsidP="00803B3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7737" w:rsidRDefault="00B37737" w:rsidP="00803B3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7737" w:rsidRDefault="00B37737" w:rsidP="00A16F0E">
      <w:pPr>
        <w:tabs>
          <w:tab w:val="left" w:pos="993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</w:t>
      </w:r>
    </w:p>
    <w:p w:rsidR="00B37737" w:rsidRPr="00803B37" w:rsidRDefault="00B37737" w:rsidP="00803B3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сприяння громадським організаціям фізкультурно-спортивної спрямованості молодіжним, дитячим та іншим громадським організаціям у проведенні ними роботи з питань молоді, фізичної культури та спорту;</w:t>
      </w:r>
    </w:p>
    <w:p w:rsidR="00B37737" w:rsidRPr="00803B37" w:rsidRDefault="00B37737" w:rsidP="00803B3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участь у підготовці пропозицій до проектів програм соціально-економічного та культурного розвитку  району.</w:t>
      </w:r>
    </w:p>
    <w:p w:rsidR="00B37737" w:rsidRPr="00803B37" w:rsidRDefault="00B37737" w:rsidP="00803B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2.2. Відділ відповідно до покладених  на нього завдань, забезпечує: 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здійснення керівництва і контролю за діяльністю районного методичного кабінету, господарського обслуговування та аудиту установ освіти району (централізованої бухгалтерії);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аналіз стану освіти, фізичної культури та спорту у районі, розроблення районних програм їх розвитку, організацію і контролю виконання цих програм;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участь у прогнозуванні потреб району у фахівцях різних професій та спеціальностей для системи освіти, формування районного замовлення на їх підготовку;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сприяння розвитку мережі навчальних закладів у районі, утворення в межах своїх повноважень навчальних закладів або внесення в установленому порядку пропозиції щодо їх утворення, реорганізації та ліквідації, створення освітніх округів тощо;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організацію роботи з  державної атестації навчальних закладів району;</w:t>
      </w:r>
    </w:p>
    <w:p w:rsidR="00B37737" w:rsidRDefault="00B37737" w:rsidP="00803B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проведення атестації педагогічних працівників і керівних кадрів навчальних закладів усіх форм власності, ведення обліку і складання звітів з цих питань у межах своєї компетенції;</w:t>
      </w:r>
    </w:p>
    <w:p w:rsidR="00B37737" w:rsidRPr="00D32B20" w:rsidRDefault="00B37737" w:rsidP="00F84F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32B20">
        <w:rPr>
          <w:rFonts w:ascii="Times New Roman" w:hAnsi="Times New Roman"/>
          <w:sz w:val="28"/>
          <w:szCs w:val="28"/>
          <w:lang w:val="uk-UA" w:eastAsia="uk-UA"/>
        </w:rPr>
        <w:t>призначає та звільняє в  установленому  порядку на посади керівників дошкільних, загальноосвітніх, позашкільних навчальних закладів;</w:t>
      </w:r>
    </w:p>
    <w:p w:rsidR="00B37737" w:rsidRPr="00803B37" w:rsidRDefault="00B37737" w:rsidP="00F84F3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вживання заходів із забезпечення навчальними закладами належного рівня дошкільної, позашкільної та загальної середньої освіти, організація їх навчально-методичного й інформаційного забезпечення, сприяння підвищенню кваліфікації та розвитку творчості педагогічних працівників;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здійснення 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меншин, створення належних умов для розвитку національної освіти та освіти національних меншин; впровадження  в практику освітніх програм відродження та розвитку національної культури, національних традицій українського народу і національних меншин України;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впровадження в практику рекомендованих Міністерством освіти і науки України  нових освітніх програм та інших педагогічних розробок;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формування замовлення на навчально-методичну літературу, бланків звітності та документів про освіту;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організацію доставки підручників для забезпечення ними учнів та вихованців загальноосвітніх навчальних закладів;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залучення до реалізації освітніх програм творчих спілок, національно-культурних товариств, громадських організацій (зокрема дитячих, молодіжних), що зареєстровані у порядку, визначеному законодавством;</w:t>
      </w:r>
    </w:p>
    <w:p w:rsidR="00B37737" w:rsidRDefault="00B37737" w:rsidP="00803B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7737" w:rsidRDefault="00B37737" w:rsidP="00A16F0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проведення роботи, спрямованої на виявлення, підтримку і розвиток обдарованих дітей, організацію проведення таких заходів, як олімпіади, змагання, конкурси, спартакіади, турніри, виставки, фестивалі творчості, конференції, форуми, інших заходів, спрямованих на підвищення культурно-освітнього та загального фізичного рівня дітей і молоді;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співпрацю з відповідним підрозділом органів внутрішніх справ та соціальної служби у запобіганні дитячій бездоглядності та попередженні вчинення правопорушень серед неповнолітніх;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організацію діяльності психологічної служби та педагогічного патронажу в системі освіти;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розроблення пропозицій щодо встановлення нормативів бюджетних асигнувань на утримання навчальних закладів комунальної форми власності та соціальний захист учасників навчально-виховного процесу;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контроль за використанням капітальних вкладень і сприяння раціональному розміщенню нового будівництва об'єктів освіти, погодження проектів будівництва навчальних закладів;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вживання у межах своєї компетенції заходів щодо поліпшення матеріальних та житлових умов працівників освіти, організації їх медичного та побутового обслуговування;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розгляд питання та внесення в установленому порядку пропозицій щодо відзначення працівників освіти державними нагородами, запровадження інших форм морального і матеріального стимулювання їх праці;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розгляд звернень громадян з питань, що належать до його компетенції, у разі потреби вживання заходів до усунення причин, що зумовили їх появу; 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участь, у межах своїх повноважень, в організації на відповідній території виставково-ярмаркових заходів;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підготовку пропозиції до проектів державних цільових, галузевих та  регіональних  програм  поліпшення  становища освіти,  дітей  і молоді, відпочинку  та дозвілля дітей і молоді, розвитку фізичної культури та спорту, забезпечення їх виконання; </w:t>
      </w:r>
      <w:bookmarkStart w:id="0" w:name="o28"/>
      <w:bookmarkEnd w:id="0"/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розроблення і подання на розгляд районної держадміністрації  пропозиції до  проектів  фінансування  та матеріально-технічного забезпечення виконання програм і здійснення заходів,  спрямованих на поліпшення становища  освіти,  дітей  і молоді,  розвиток фізичної культури та спорту; </w:t>
      </w:r>
      <w:bookmarkStart w:id="1" w:name="o29"/>
      <w:bookmarkEnd w:id="1"/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підготовку пропозиції  стосовно  вдосконалення нормативно-правової   бази з питань, що належать до його компетенції, і внесення їх в  установленому  порядку  на  розгляд  районної та обласної держадміністрацій;</w:t>
      </w:r>
      <w:bookmarkStart w:id="2" w:name="o30"/>
      <w:bookmarkEnd w:id="2"/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сприяння, в межах своїх повноважень, виконанню програм (проектів),   розроблених молодіжними, дитячими та іншими громадськими організаціями;</w:t>
      </w:r>
      <w:bookmarkStart w:id="3" w:name="o32"/>
      <w:bookmarkEnd w:id="3"/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здійснення в межах своїх повноважень організації і сприяє активізації фізкультурно-оздоровчої роботи у навчально-виховній, виробничій та соціально-побутовій сфері, розвитку самодіяльного масового спорту, спорту ветеранів;</w:t>
      </w:r>
    </w:p>
    <w:p w:rsidR="00B377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7737" w:rsidRDefault="00B37737" w:rsidP="00A16F0E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здійснення контролю за діяльністю Берегівської дитячо-юнацької спортивної школи;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сприяння збереженню і розвитку мережі фізкультурно-спортивних закладів, вживання заходів щодо їх кадрового комплектування та зміцнення матеріально-технічної бази;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затвердження положень про змагання та проведення районних змагань і навчально-тренувальних зборів у межах коштів, виділених на розвиток фізичної культури та спорту;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комплектування складу збірних команд району за видами спорту, забезпечення організації підготовки та участі спортсменів у змаганнях усіх рівнів;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здійснення контролю за дотриманням організаціями фізкультурно-спортивної, молодіжної спрямованості  законодавства з питань соціального захисту молоді, фізичної культури та спорту, стандартів спортивної класифікації;  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вивчення, узагальнення та поширення передового досвіду роботи з питань освіти, молоді, фізичної культури і спорту, проведення методичних і науково-практичних семінарів, конференцій та інших заходів;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реєстрацію у районі спортивних рекордів і досягнень, встановлених спортсменами, та внесення в установленому порядку Міністерству освіти і науки України подання щодо їх затвердження;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порушення у встановленому порядку клопотання про відзначення спортсменів, тренерів і працівників сфери фізичної культури та спорту державними нагородами, присвоєння їм спортивних звань, а також про призначення стипендій Президента України олімпійським, параолімпійським і дефолімпійським чемпіонам, видатним спортсменам, діячам фізичної культури та спорту, стипендій і премій Кабінету Міністрів України, грантів Президента України обдарованій молоді;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вивчення потреби у фахівцях для організації роботи з питань фізичної культури та спорту, організація підвищення їх кваліфікації;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надання суб’єктам господарювання консультаційно-методичної допомоги з питань ліцензування фізкультурно-оздоровчої та спортивної діяльності;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сприяння   залученню   коштів   підприємств,   установ   та організацій  для  соціальної  підтримки  молоді, розвитку фізичної культури та спорту;</w:t>
      </w:r>
    </w:p>
    <w:p w:rsidR="00B37737" w:rsidRPr="00803B37" w:rsidRDefault="00B37737" w:rsidP="00803B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4" w:name="o57"/>
      <w:bookmarkEnd w:id="4"/>
      <w:r w:rsidRPr="00803B37">
        <w:rPr>
          <w:rFonts w:ascii="Times New Roman" w:hAnsi="Times New Roman"/>
          <w:sz w:val="28"/>
          <w:szCs w:val="28"/>
          <w:lang w:val="uk-UA" w:eastAsia="ru-RU"/>
        </w:rPr>
        <w:t xml:space="preserve">взаємодію з місцевими осередками громадських організацій фізкультурно-спортивної   спрямованості   згідно   з  укладеними договорами; </w:t>
      </w:r>
      <w:bookmarkStart w:id="5" w:name="o58"/>
      <w:bookmarkEnd w:id="5"/>
    </w:p>
    <w:p w:rsidR="00B37737" w:rsidRPr="00803B37" w:rsidRDefault="00B37737" w:rsidP="00803B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3B37">
        <w:rPr>
          <w:rFonts w:ascii="Times New Roman" w:hAnsi="Times New Roman"/>
          <w:sz w:val="28"/>
          <w:szCs w:val="28"/>
          <w:lang w:val="uk-UA" w:eastAsia="ru-RU"/>
        </w:rPr>
        <w:t xml:space="preserve">сприяння  регіональним  центрам </w:t>
      </w:r>
      <w:r>
        <w:rPr>
          <w:rFonts w:ascii="Times New Roman" w:hAnsi="Times New Roman"/>
          <w:sz w:val="28"/>
          <w:szCs w:val="28"/>
          <w:lang w:val="uk-UA" w:eastAsia="ru-RU"/>
        </w:rPr>
        <w:t>„</w:t>
      </w:r>
      <w:r w:rsidRPr="00803B37">
        <w:rPr>
          <w:rFonts w:ascii="Times New Roman" w:hAnsi="Times New Roman"/>
          <w:sz w:val="28"/>
          <w:szCs w:val="28"/>
          <w:lang w:val="uk-UA" w:eastAsia="ru-RU"/>
        </w:rPr>
        <w:t>Інваспорт</w:t>
      </w:r>
      <w:r>
        <w:rPr>
          <w:rFonts w:ascii="Times New Roman" w:hAnsi="Times New Roman"/>
          <w:sz w:val="28"/>
          <w:szCs w:val="28"/>
          <w:lang w:val="uk-UA" w:eastAsia="ru-RU"/>
        </w:rPr>
        <w:t>”</w:t>
      </w:r>
      <w:r w:rsidRPr="00803B37">
        <w:rPr>
          <w:rFonts w:ascii="Times New Roman" w:hAnsi="Times New Roman"/>
          <w:sz w:val="28"/>
          <w:szCs w:val="28"/>
          <w:lang w:val="uk-UA" w:eastAsia="ru-RU"/>
        </w:rPr>
        <w:t xml:space="preserve"> та їх структурним </w:t>
      </w:r>
      <w:r w:rsidRPr="00803B37">
        <w:rPr>
          <w:rFonts w:ascii="Times New Roman" w:hAnsi="Times New Roman"/>
          <w:sz w:val="28"/>
          <w:szCs w:val="28"/>
          <w:lang w:val="uk-UA" w:eastAsia="ru-RU"/>
        </w:rPr>
        <w:br/>
        <w:t xml:space="preserve">підрозділам,   громадським    організаціям  інвалідів фізкультурно-спортивної       спрямованості у  розвитку фізкультурно-реабілітаційної і спортивної роботи серед  інвалідів, зміцненні їх матеріально-технічної бази, надання їм консультаційно-методичної допомоги; </w:t>
      </w:r>
    </w:p>
    <w:p w:rsidR="00B37737" w:rsidRPr="00803B37" w:rsidRDefault="00B37737" w:rsidP="00803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6" w:name="o59"/>
      <w:bookmarkEnd w:id="6"/>
      <w:r w:rsidRPr="00803B37">
        <w:rPr>
          <w:rFonts w:ascii="Times New Roman" w:hAnsi="Times New Roman"/>
          <w:sz w:val="28"/>
          <w:szCs w:val="28"/>
          <w:lang w:val="uk-UA" w:eastAsia="ru-RU"/>
        </w:rPr>
        <w:t>вживання, в межах своїх повноважень, заходів для забезпечення медичного і диспансерного обстеження   спортсменів, спортсменів-інвалідів та їх тренерів;</w:t>
      </w:r>
    </w:p>
    <w:p w:rsidR="00B37737" w:rsidRDefault="00B37737" w:rsidP="00A1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7" w:name="o60"/>
      <w:bookmarkEnd w:id="7"/>
      <w:r>
        <w:rPr>
          <w:rFonts w:ascii="Times New Roman" w:hAnsi="Times New Roman"/>
          <w:sz w:val="28"/>
          <w:szCs w:val="28"/>
          <w:lang w:val="uk-UA" w:eastAsia="ru-RU"/>
        </w:rPr>
        <w:t>6</w:t>
      </w:r>
    </w:p>
    <w:p w:rsidR="00B37737" w:rsidRPr="00803B37" w:rsidRDefault="00B37737" w:rsidP="00803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3B37">
        <w:rPr>
          <w:rFonts w:ascii="Times New Roman" w:hAnsi="Times New Roman"/>
          <w:sz w:val="28"/>
          <w:szCs w:val="28"/>
          <w:lang w:val="uk-UA" w:eastAsia="ru-RU"/>
        </w:rPr>
        <w:t>забезпечення, в межах своїх повноважень,  здійснення  заходів щодо активізації міжнародного співробітництва з питань, що належать до його компетенції;</w:t>
      </w:r>
    </w:p>
    <w:p w:rsidR="00B37737" w:rsidRPr="00803B37" w:rsidRDefault="00B37737" w:rsidP="00803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8" w:name="o61"/>
      <w:bookmarkEnd w:id="8"/>
      <w:r w:rsidRPr="00803B37">
        <w:rPr>
          <w:rFonts w:ascii="Times New Roman" w:hAnsi="Times New Roman"/>
          <w:sz w:val="28"/>
          <w:szCs w:val="28"/>
          <w:lang w:val="uk-UA" w:eastAsia="ru-RU"/>
        </w:rPr>
        <w:t>здійснення контролю за технічним станом, ефективністю і цільовим  використанням спортивних об'єктів, що належать до сфери відділу, зокрема створенням необхідних умов для  вільного  доступу  до  них  інвалідів,  за дотриманням правил безпеки під час проведення масових спортивних заходів;</w:t>
      </w:r>
    </w:p>
    <w:p w:rsidR="00B37737" w:rsidRPr="00803B37" w:rsidRDefault="00B37737" w:rsidP="00803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9" w:name="o62"/>
      <w:bookmarkEnd w:id="9"/>
      <w:r w:rsidRPr="00803B37">
        <w:rPr>
          <w:rFonts w:ascii="Times New Roman" w:hAnsi="Times New Roman"/>
          <w:sz w:val="28"/>
          <w:szCs w:val="28"/>
          <w:lang w:val="uk-UA" w:eastAsia="ru-RU"/>
        </w:rPr>
        <w:t>проведення серед населення інформаційної, роз</w:t>
      </w:r>
      <w:r>
        <w:rPr>
          <w:rFonts w:ascii="Times New Roman" w:hAnsi="Times New Roman"/>
          <w:sz w:val="28"/>
          <w:szCs w:val="28"/>
          <w:lang w:val="uk-UA" w:eastAsia="ru-RU"/>
        </w:rPr>
        <w:t>’</w:t>
      </w:r>
      <w:r w:rsidRPr="00803B37">
        <w:rPr>
          <w:rFonts w:ascii="Times New Roman" w:hAnsi="Times New Roman"/>
          <w:sz w:val="28"/>
          <w:szCs w:val="28"/>
          <w:lang w:val="uk-UA" w:eastAsia="ru-RU"/>
        </w:rPr>
        <w:t>яснювальної та пропагандистської роботи, зокрема через друковані та аудіовізуальні засоби  масової  інформації з  питань,  що  належать до його компетенції, провадження в установленому  порядку  рекламної  та видавничої діяльності;</w:t>
      </w:r>
    </w:p>
    <w:p w:rsidR="00B37737" w:rsidRPr="00803B37" w:rsidRDefault="00B37737" w:rsidP="00803B3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0" w:name="o63"/>
      <w:bookmarkEnd w:id="10"/>
      <w:r w:rsidRPr="00803B37"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забезпечення, в межах своїх повноважень, реалізації державної політики  стосовно державної таємниці, здійснення контролю за її збереженням в Відділі; </w:t>
      </w:r>
    </w:p>
    <w:p w:rsidR="00B37737" w:rsidRPr="00803B37" w:rsidRDefault="00B37737" w:rsidP="00803B37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3B37">
        <w:rPr>
          <w:rFonts w:ascii="Times New Roman" w:hAnsi="Times New Roman"/>
          <w:sz w:val="28"/>
          <w:szCs w:val="28"/>
          <w:lang w:val="uk-UA" w:eastAsia="ru-RU"/>
        </w:rPr>
        <w:t>сприяння збереженню та вдосконаленню мережі дитячо-юнацьких спортивних шкіл усіх типів, спеціалізованих навчальних закладів спортивного профілю, забезпечення та контроль за організацією навчально-тренувального процесу, сприяння  створенню нових спортивних шкіл та відділень за видами спорту, планування розвитку пріоритетних видів спорту у районі;</w:t>
      </w:r>
    </w:p>
    <w:p w:rsidR="00B37737" w:rsidRPr="00803B37" w:rsidRDefault="00B37737" w:rsidP="00803B3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3B37">
        <w:rPr>
          <w:rFonts w:ascii="Times New Roman" w:hAnsi="Times New Roman"/>
          <w:sz w:val="28"/>
          <w:szCs w:val="28"/>
          <w:lang w:val="uk-UA" w:eastAsia="ru-RU"/>
        </w:rPr>
        <w:t xml:space="preserve">сприяння працевлаштуванню та зайнятості молоді, розвитку молодіжної підприємницької діяльності; </w:t>
      </w:r>
    </w:p>
    <w:p w:rsidR="00B37737" w:rsidRPr="00803B37" w:rsidRDefault="00B37737" w:rsidP="00803B3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3B37">
        <w:rPr>
          <w:rFonts w:ascii="Times New Roman" w:hAnsi="Times New Roman"/>
          <w:sz w:val="28"/>
          <w:szCs w:val="28"/>
          <w:lang w:val="uk-UA" w:eastAsia="ru-RU"/>
        </w:rPr>
        <w:t xml:space="preserve">здійснення  заходів,  спрямованих на  пропагування  сімейних цінностей, підвищення рівня правової обізнаності батьків і дітей; </w:t>
      </w:r>
    </w:p>
    <w:p w:rsidR="00B37737" w:rsidRPr="00803B37" w:rsidRDefault="00B37737" w:rsidP="00803B3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3B37">
        <w:rPr>
          <w:rFonts w:ascii="Times New Roman" w:hAnsi="Times New Roman"/>
          <w:sz w:val="28"/>
          <w:szCs w:val="28"/>
          <w:lang w:val="uk-UA" w:eastAsia="ru-RU"/>
        </w:rPr>
        <w:t xml:space="preserve">вживання, в межах своїх повноважень, заходів  для  утвердження здорового способу життя у молодіжному середовищі, проведення інформаційно-просвітницької   роботи   щодо  протидії поширенню соціально небезпечних хвороб серед дітей і молоді; </w:t>
      </w:r>
    </w:p>
    <w:p w:rsidR="00B37737" w:rsidRPr="00803B37" w:rsidRDefault="00B37737" w:rsidP="00803B37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3B37"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формування та затвердження календарних планів проведення спортивних змагань та навчально-тренувальних зборів відповідно до єдиного календарного плану фізкультурно-оздоровчих та спортивних заходів; </w:t>
      </w:r>
    </w:p>
    <w:p w:rsidR="00B37737" w:rsidRPr="00803B37" w:rsidRDefault="00B37737" w:rsidP="00803B37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3B37">
        <w:rPr>
          <w:rFonts w:ascii="Times New Roman" w:hAnsi="Times New Roman"/>
          <w:sz w:val="28"/>
          <w:szCs w:val="28"/>
          <w:lang w:val="uk-UA" w:eastAsia="ru-RU"/>
        </w:rPr>
        <w:t>організації та проведення заходів, передбачених календарними планами фізкультурно-оздоровчих та спортивних заходів, у межах коштів, виділених на розвиток фізичної культури та спорту;</w:t>
      </w:r>
    </w:p>
    <w:p w:rsidR="00B37737" w:rsidRPr="00803B37" w:rsidRDefault="00B37737" w:rsidP="00803B37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3B37">
        <w:rPr>
          <w:rFonts w:ascii="Times New Roman" w:hAnsi="Times New Roman"/>
          <w:sz w:val="28"/>
          <w:szCs w:val="28"/>
          <w:lang w:val="uk-UA" w:eastAsia="ru-RU"/>
        </w:rPr>
        <w:t>здійснення, в межах своїх повноважень, заходів щодо соціального захисту спортсменів, зокрема спортсменів-інвалідів, ветеранів спорту, тренерів, інших фахівців з фізичної культури та спорту;</w:t>
      </w:r>
    </w:p>
    <w:p w:rsidR="00B37737" w:rsidRPr="00803B37" w:rsidRDefault="00B37737" w:rsidP="00803B37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3B37">
        <w:rPr>
          <w:rFonts w:ascii="Times New Roman" w:hAnsi="Times New Roman"/>
          <w:sz w:val="28"/>
          <w:szCs w:val="28"/>
          <w:lang w:val="uk-UA" w:eastAsia="ru-RU"/>
        </w:rPr>
        <w:t>сприяння впровадженню в практику науково обґрунтованих систем фізичного виховання населення та підготовки спортсменів вищої категорії;</w:t>
      </w:r>
    </w:p>
    <w:p w:rsidR="00B37737" w:rsidRPr="00803B37" w:rsidRDefault="00B37737" w:rsidP="00803B37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3B37">
        <w:rPr>
          <w:rFonts w:ascii="Times New Roman" w:hAnsi="Times New Roman"/>
          <w:sz w:val="28"/>
          <w:szCs w:val="28"/>
          <w:lang w:val="uk-UA" w:eastAsia="ru-RU"/>
        </w:rPr>
        <w:t xml:space="preserve">здійснення, в межах своїх повноважень контролю за організацією та проведенням заходів з фізичної культури і спорту у районі, за використанням фінансових та матеріальних ресурсів, що виділяються з відповідного бюджету з цією метою;  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надання адміністративних послуг; </w:t>
      </w:r>
    </w:p>
    <w:p w:rsidR="00B377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7737" w:rsidRDefault="00B37737" w:rsidP="00A16F0E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7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внесення пропозицій до проекту районного бюджету; забезпечення ефективного і цільового використання відповідних бюджетних коштів;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розроблення проектів розпоряджень голови районної держадміністрації, у визначених законом випадках – проектів  нормативно-правових актів з питань реалізації галузевих повноважень</w:t>
      </w:r>
      <w:r w:rsidRPr="00803B37">
        <w:rPr>
          <w:rFonts w:ascii="Times New Roman" w:hAnsi="Times New Roman"/>
          <w:color w:val="00B050"/>
          <w:sz w:val="28"/>
          <w:szCs w:val="28"/>
          <w:lang w:val="uk-UA" w:eastAsia="uk-UA"/>
        </w:rPr>
        <w:t xml:space="preserve">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та подання їх на державну реєстрацію у встановленому порядку;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участь,</w:t>
      </w:r>
      <w:r w:rsidRPr="00803B37">
        <w:rPr>
          <w:rFonts w:ascii="Times New Roman" w:hAnsi="Times New Roman"/>
          <w:color w:val="00B050"/>
          <w:sz w:val="28"/>
          <w:szCs w:val="28"/>
          <w:lang w:val="uk-UA" w:eastAsia="uk-UA"/>
        </w:rPr>
        <w:t xml:space="preserve">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у межах компетенції,</w:t>
      </w:r>
      <w:r w:rsidRPr="00803B37">
        <w:rPr>
          <w:rFonts w:ascii="Times New Roman" w:hAnsi="Times New Roman"/>
          <w:color w:val="00B050"/>
          <w:sz w:val="28"/>
          <w:szCs w:val="28"/>
          <w:lang w:val="uk-UA" w:eastAsia="uk-UA"/>
        </w:rPr>
        <w:t xml:space="preserve">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у розробленні проектів розпоряджень голови місцевої держадміністрації, проектів нормативно-правових актів, головними розробниками яких є інші структурні підрозділи;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участь у підготовці звітів голови  районної  держадміністрації для їх розгляду на сесії  районної ради;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підготовку самостійно або разом з іншими структурними підрозділами інформаційних та аналітичних матеріалів для подання голові державної адміністрації;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забезпечення здійснення заходів щодо запобігання і протидії корупції;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розгляд в установленому законодавством порядку звернень громадян;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опрацювання запитів і звернень народних депутатів України та депутатів відповідних місцевих рад;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доступу до публічної інформації, розпорядником якої є Відділ;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інформування населення про стан здійснення визначених законом повноважень;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здійснення повноважень, делегованих органами місцевого самоврядування;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забезпечення, у межах своїх повноважень,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організацію роботи з укомплектування, зберігання, обліку та використання архівних документів;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реалізацію, у межах своїх повноважень, державної політики стосовно захисту інформації з обмеженим доступом;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участь у вирішенні, відповідно до законодавства, колективних трудових спорів (конфліктів);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забезпечення захисту персональних даних;</w:t>
      </w:r>
    </w:p>
    <w:p w:rsidR="00B37737" w:rsidRPr="00803B37" w:rsidRDefault="00B37737" w:rsidP="00803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здійснення інших передбачених законом повноважень.</w:t>
      </w:r>
    </w:p>
    <w:p w:rsidR="00B37737" w:rsidRPr="00803B37" w:rsidRDefault="00B37737" w:rsidP="00803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7737" w:rsidRPr="00803B37" w:rsidRDefault="00B37737" w:rsidP="00803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7737" w:rsidRPr="00803B37" w:rsidRDefault="00B37737" w:rsidP="00803B3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b/>
          <w:sz w:val="28"/>
          <w:szCs w:val="28"/>
          <w:lang w:val="uk-UA" w:eastAsia="uk-UA"/>
        </w:rPr>
        <w:t>Права</w:t>
      </w:r>
    </w:p>
    <w:p w:rsidR="00B37737" w:rsidRPr="00803B37" w:rsidRDefault="00B37737" w:rsidP="00803B3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37737" w:rsidRPr="00803B37" w:rsidRDefault="00B37737" w:rsidP="00803B37">
      <w:pPr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Вілліл освіти, молоді та спорту має право: 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одержувати в установленому законодавством порядку від інших структурних підрозділів районної держадміністрації,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B37737" w:rsidRDefault="00B37737" w:rsidP="00A16F0E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8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залучати до виконання окремих робіт, участі у вивченні окремих питань спеціалістів, фахівців інших структурних підрозділів районної держадміністрації, підприємств, установ та організацій (за погодженням з їх керівниками), представників громадських об'єднань (за згодою); укладати в установленому порядку угоди про співпрацю, встановлювати прямі зв'язки з управліннями, навчальними закладами і науковими установами, зарубіжних країн, міжнародними організаціями, фондами тощо;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вносити в установленому порядку пропозиції щодо удосконалення роботи районної держадміністрації у відповідній галузі; вносити до Міністерства освіти і науки України, Міністерства молоді та спорту України інших центральних органів влади пропозиції з питань удосконалення законодавства та змісту освіти, організації навчально-виховного процесу, фізкультурно- оздоровчого, спортивного, поліпшення навчально-методичного забезпечення навчальних закладів;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користуватись в установленому порядку інформаційними базами органів виконавчої влади, системами зв'язку і комунікацій, мережами спеціального зв'язку та іншими технічними засобами; організовувати випуск видань інформаційного та науково-методичного характеру;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скликати в установленому порядку наради, проводити семінари та конференції з питань, що належать до їх компетенції;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представляти в установленому порядку інтереси Віддлу в судових органах під час розгляду спірних питань, що належать до його компетенції.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7737" w:rsidRPr="00803B37" w:rsidRDefault="00B37737" w:rsidP="00803B37">
      <w:pPr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3B37">
        <w:rPr>
          <w:rFonts w:ascii="Times New Roman" w:hAnsi="Times New Roman"/>
          <w:b/>
          <w:sz w:val="28"/>
          <w:szCs w:val="28"/>
          <w:lang w:val="uk-UA"/>
        </w:rPr>
        <w:t>Взаємодія з іншими органами влади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4.1. Відділ в установленому законодавством порядку та у межах повноважень взаємодіє з іншими структурними підрозділами, апаратом районної держадміністрації,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7737" w:rsidRPr="00803B37" w:rsidRDefault="00B37737" w:rsidP="00803B37">
      <w:pPr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b/>
          <w:sz w:val="28"/>
          <w:szCs w:val="28"/>
          <w:lang w:val="uk-UA" w:eastAsia="uk-UA"/>
        </w:rPr>
        <w:t>Організаційно – розпорядча діяльність</w:t>
      </w:r>
    </w:p>
    <w:p w:rsidR="00B37737" w:rsidRPr="00803B37" w:rsidRDefault="00B37737" w:rsidP="00803B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5.1. Відділ очолює начальник, який призначається на посаду і звільняється з посади головою районної держадміністрації згідно із законодавством про державну службу за погодженням з  департаментом освіти і науки Закарпатської облдержадміністрації в установленому законодавством порядку.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Начальник Відділу повинен мати вищу педагогічну освіту за освітньо-кваліфікаційним рівнем магістра або спеціаліста, стаж роботи за фахом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державній службі, на керівних посадах не менше 5-ти років.</w:t>
      </w:r>
    </w:p>
    <w:p w:rsidR="00B37737" w:rsidRDefault="00B37737" w:rsidP="00A16F0E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5.2. Начальник Відділу: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здійснює керівництво структурним підрозділом, несе персональну відповідальність за організацію та результати його діяльності, сприяє створенню належних умов праці у підрозділі;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подає на затвердження голові районної держадміністрації положення про структурний підрозділ, його структуру, затверджує положення про його структурні одиниці;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затверджує посадові інструкції працівників структурного підрозділу та розподіляє обов'язки між ними;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планує роботу структурного підрозділу, вносить пропозиції щодо формування планів роботи районної держадміністрації;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вживає заходів до удосконалення організації та підвищення ефективності роботи структурного підрозділу;</w:t>
      </w:r>
    </w:p>
    <w:p w:rsidR="00B37737" w:rsidRPr="00803B37" w:rsidRDefault="00B37737" w:rsidP="00803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звітує перед головою районної держадміністрації про виконання покладених на структурний підрозділ завдань та затверджених планів роботи; </w:t>
      </w:r>
    </w:p>
    <w:p w:rsidR="00B37737" w:rsidRPr="00803B37" w:rsidRDefault="00B37737" w:rsidP="00803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відповідає за виконання покладених на структурний підрозділ  завдань з реалізації державної політики у сфері освіти, молоді, фізичної культури та спорту;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може входити до складу колегій районної держадміністрації, департаменту освіти і науки та управління молоді та спорту Закарпатської облдержадміністрації;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вносить пропозиції щодо розгляду на засіданнях колегії питань, що належать до компетенції структурного підрозділу, та розробляє проекти відповідних рішень;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може брати участь у засіданнях органів місцевого самоврядування;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представляє інтереси структурного підрозділу у взаємовідносинах з іншими структурними підрозділами районної держадміністрації, з міністерствами, іншими центральними органами виконавчої влади, органами місцевого самоврядування, підприємствами, установами та організаціями - за дорученням керівництва районної  держадміністрації; 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видає у межах своїх повноважень накази, організовує контроль за їх виконанням;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подає на затвердження голови районної держадміністрації проекти кошторису та штатного розпису структурного підрозділу в межах визначеної граничної чисельності та фонду оплати праці його працівників;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розпоряджається коштами у межах затвердженого головою районної держадміністрації кошторису структурного підрозділу;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здійснює добір кадрів;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організовує роботу з підвищення рівня професійної компетентності державних службовців структурного підрозділу;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подає голові районної держадміністрації пропозиції щодо:</w:t>
      </w:r>
    </w:p>
    <w:p w:rsidR="00B37737" w:rsidRDefault="00B37737" w:rsidP="00803B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призначення на посаду та звільнення з посади у порядку, передбаченому законодавством про державну службу, державних службовців структурного </w:t>
      </w:r>
    </w:p>
    <w:p w:rsidR="00B37737" w:rsidRDefault="00B37737" w:rsidP="00803B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7737" w:rsidRDefault="00B37737" w:rsidP="00A16F0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10</w:t>
      </w:r>
    </w:p>
    <w:p w:rsidR="00B37737" w:rsidRPr="00803B37" w:rsidRDefault="00B37737" w:rsidP="00803B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підрозділу, присвоєння їм рангів державних службовців, їх заохочення та притягнення до дисциплінарної відповідальності;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приймає на роботу та звільняє з роботи у порядку, передбаченому законодавством про працю, працівників структурного підрозділу, їх заохочення та притягнення до дисциплінарної відповідальності; 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приймає на роботу та звільняє з роботи у порядку, передбаченому законодавством, керівників дошкільних, позашкільних та загальноосвітніх</w:t>
      </w:r>
      <w:r w:rsidRPr="00803B37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закладів району комунальної форми власності, педагогічних працівників загальноосвітніх навчальних закладів, їх заохочення та притягнення до дисциплінарної відповідальності; 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погоджує призначення на посаду керівників </w:t>
      </w:r>
      <w:r w:rsidRPr="00803B37">
        <w:rPr>
          <w:rFonts w:ascii="Times New Roman" w:hAnsi="Times New Roman"/>
          <w:color w:val="000000"/>
          <w:sz w:val="28"/>
          <w:szCs w:val="28"/>
          <w:lang w:val="hu-HU" w:eastAsia="uk-UA"/>
        </w:rPr>
        <w:t xml:space="preserve">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дошкільних, позашкільних та загальноосвітніх  закладів приватної форми власності; 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проводить особистий прийом громадян з питань, що належать до повноважень структурного підрозділу;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забезпечує дотримання працівниками структурного підрозділу правил внутрішнього трудового розпорядку та виконавської дисципліни; забезпечує в межах своїх повноважень збереження в структурному підрозділі  інформації з обмеженим доступом;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здійснює інші повноваження, визначені законодавством.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Для узгодженого вирішення питань, що належать до компетенції</w:t>
      </w:r>
      <w:r w:rsidRPr="00803B37">
        <w:rPr>
          <w:rFonts w:ascii="Times New Roman" w:hAnsi="Times New Roman"/>
          <w:color w:val="000000"/>
          <w:sz w:val="28"/>
          <w:szCs w:val="28"/>
          <w:lang w:val="hu-HU" w:eastAsia="uk-UA"/>
        </w:rPr>
        <w:t xml:space="preserve"> </w:t>
      </w: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>Відділу, створюється колегія у складі  начальника (голова колегії), заступника, інших відповідальних працівників структурного підрозділу, керівників  освітніх закладів.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складу колегії можуть входити керівники інших місцевих органів виконавчої влади, підприємств, установ та організацій, що належать до сфери управління районної державної адміністрації, а також науковці, працівники рад фізкультурно-спортивних товариств, висококваліфіковані спеціалісти.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Склад колегії затверджується головою районної державної адміністрації за поданням начальника Відділу.</w:t>
      </w:r>
    </w:p>
    <w:p w:rsidR="00B37737" w:rsidRPr="00803B37" w:rsidRDefault="00B37737" w:rsidP="00803B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Рішення колегії затверджуються наказами  начальника відділу.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Начальник Відділу може мати заступників, які призначаються на посаду та звільняються з посади головою районної держадміністрації за поданням  начальника Відділу.</w:t>
      </w:r>
    </w:p>
    <w:p w:rsidR="00B37737" w:rsidRPr="00803B37" w:rsidRDefault="00B37737" w:rsidP="00803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Для розгляду рекомендацій та пропозицій щодо визначення реалізації основних напрямів діяльності відділу, обговорення найважливіших програм і вирішення інших питань при Відділі можуть утворюватися громадські, наукові ради та комісії у складі вчених і висококваліфікованих спеціалістів.</w:t>
      </w:r>
    </w:p>
    <w:p w:rsidR="00B37737" w:rsidRPr="00803B37" w:rsidRDefault="00B37737" w:rsidP="00803B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Склад ради і комісій та положення про них затверджує голова районної державної адміністрації за поданням начальника Відділу.</w:t>
      </w:r>
    </w:p>
    <w:p w:rsidR="00B37737" w:rsidRPr="00803B37" w:rsidRDefault="00B37737" w:rsidP="00803B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03B37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Відділ є юридичною особою публічного права, має самостійний баланс, рахунки в органах Казначейства, печатку із зображенням Державного Герба України та своїм найменуванням, власні бланки.</w:t>
      </w:r>
    </w:p>
    <w:p w:rsidR="00B37737" w:rsidRDefault="00B37737" w:rsidP="00576125">
      <w:pPr>
        <w:tabs>
          <w:tab w:val="left" w:pos="4820"/>
          <w:tab w:val="left" w:pos="4962"/>
        </w:tabs>
        <w:spacing w:after="0" w:line="240" w:lineRule="auto"/>
        <w:ind w:right="-82"/>
        <w:jc w:val="center"/>
        <w:rPr>
          <w:rFonts w:ascii="Times New Roman" w:hAnsi="Times New Roman"/>
          <w:noProof/>
          <w:sz w:val="20"/>
          <w:szCs w:val="20"/>
          <w:lang w:val="uk-UA" w:eastAsia="uk-UA"/>
        </w:rPr>
      </w:pPr>
    </w:p>
    <w:p w:rsidR="00B37737" w:rsidRDefault="00B37737" w:rsidP="00576125">
      <w:pPr>
        <w:tabs>
          <w:tab w:val="left" w:pos="4820"/>
          <w:tab w:val="left" w:pos="4962"/>
        </w:tabs>
        <w:spacing w:after="0" w:line="240" w:lineRule="auto"/>
        <w:ind w:right="-82"/>
        <w:jc w:val="center"/>
        <w:rPr>
          <w:rFonts w:ascii="Times New Roman" w:hAnsi="Times New Roman"/>
          <w:noProof/>
          <w:sz w:val="20"/>
          <w:szCs w:val="20"/>
          <w:lang w:val="uk-UA" w:eastAsia="uk-UA"/>
        </w:rPr>
      </w:pPr>
    </w:p>
    <w:p w:rsidR="00B37737" w:rsidRDefault="00B37737" w:rsidP="00576125">
      <w:pPr>
        <w:tabs>
          <w:tab w:val="left" w:pos="4820"/>
          <w:tab w:val="left" w:pos="4962"/>
        </w:tabs>
        <w:spacing w:after="0" w:line="240" w:lineRule="auto"/>
        <w:ind w:right="-82"/>
        <w:jc w:val="center"/>
        <w:rPr>
          <w:rFonts w:ascii="Times New Roman" w:hAnsi="Times New Roman"/>
          <w:noProof/>
          <w:sz w:val="20"/>
          <w:szCs w:val="20"/>
          <w:lang w:val="uk-UA" w:eastAsia="uk-UA"/>
        </w:rPr>
      </w:pPr>
    </w:p>
    <w:p w:rsidR="00B37737" w:rsidRPr="00576125" w:rsidRDefault="00B37737" w:rsidP="00576125">
      <w:pPr>
        <w:tabs>
          <w:tab w:val="left" w:pos="4820"/>
          <w:tab w:val="left" w:pos="4962"/>
        </w:tabs>
        <w:spacing w:after="0" w:line="240" w:lineRule="auto"/>
        <w:ind w:right="-82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576125">
        <w:rPr>
          <w:rFonts w:ascii="Times New Roman" w:hAnsi="Times New Roman"/>
          <w:noProof/>
          <w:sz w:val="20"/>
          <w:szCs w:val="20"/>
          <w:lang w:eastAsia="uk-UA"/>
        </w:rPr>
        <w:t xml:space="preserve">  </w:t>
      </w:r>
      <w:r w:rsidRPr="00DA3F35">
        <w:rPr>
          <w:rFonts w:ascii="Times New Roman" w:hAnsi="Times New Roman"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.5pt;height:41.25pt;visibility:visible">
            <v:imagedata r:id="rId5" o:title=""/>
          </v:shape>
        </w:pict>
      </w:r>
    </w:p>
    <w:p w:rsidR="00B37737" w:rsidRPr="00576125" w:rsidRDefault="00B37737" w:rsidP="00576125">
      <w:pPr>
        <w:spacing w:before="120" w:after="120" w:line="240" w:lineRule="auto"/>
        <w:ind w:right="-8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76125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B37737" w:rsidRPr="00576125" w:rsidRDefault="00B37737" w:rsidP="00576125">
      <w:pPr>
        <w:spacing w:after="0" w:line="240" w:lineRule="auto"/>
        <w:ind w:right="-82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576125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B37737" w:rsidRPr="00576125" w:rsidRDefault="00B37737" w:rsidP="00576125">
      <w:pPr>
        <w:spacing w:after="0" w:line="240" w:lineRule="auto"/>
        <w:ind w:right="-8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76125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B37737" w:rsidRPr="00576125" w:rsidRDefault="00B37737" w:rsidP="00576125">
      <w:pPr>
        <w:spacing w:after="0" w:line="240" w:lineRule="auto"/>
        <w:ind w:right="-8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76125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B37737" w:rsidRPr="00576125" w:rsidRDefault="00B37737" w:rsidP="00576125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B37737" w:rsidRPr="00987E35" w:rsidRDefault="00B37737" w:rsidP="00576125">
      <w:pPr>
        <w:spacing w:after="0" w:line="240" w:lineRule="auto"/>
        <w:ind w:right="-82"/>
        <w:rPr>
          <w:rFonts w:ascii="Times New Roman" w:hAnsi="Times New Roman"/>
          <w:sz w:val="28"/>
          <w:szCs w:val="28"/>
          <w:lang w:eastAsia="ru-RU"/>
        </w:rPr>
      </w:pPr>
      <w:r w:rsidRPr="00987E35">
        <w:rPr>
          <w:rFonts w:ascii="Times New Roman" w:hAnsi="Times New Roman"/>
          <w:sz w:val="28"/>
          <w:szCs w:val="28"/>
          <w:lang w:eastAsia="ru-RU"/>
        </w:rPr>
        <w:t>30.05.</w:t>
      </w:r>
      <w:r>
        <w:rPr>
          <w:rFonts w:ascii="Times New Roman" w:hAnsi="Times New Roman"/>
          <w:sz w:val="28"/>
          <w:szCs w:val="28"/>
          <w:lang w:val="en-US" w:eastAsia="ru-RU"/>
        </w:rPr>
        <w:t>2017</w:t>
      </w:r>
      <w:r w:rsidRPr="0057612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</w:t>
      </w:r>
      <w:r w:rsidRPr="0057612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76125">
        <w:rPr>
          <w:rFonts w:ascii="Times New Roman" w:hAnsi="Times New Roman"/>
          <w:sz w:val="28"/>
          <w:szCs w:val="28"/>
          <w:lang w:val="uk-UA" w:eastAsia="ru-RU"/>
        </w:rPr>
        <w:t xml:space="preserve">Берегово                                      </w:t>
      </w:r>
      <w:r w:rsidRPr="0057612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576125">
        <w:rPr>
          <w:rFonts w:ascii="Times New Roman" w:hAnsi="Times New Roman"/>
          <w:sz w:val="28"/>
          <w:szCs w:val="28"/>
          <w:lang w:val="uk-UA" w:eastAsia="ru-RU"/>
        </w:rPr>
        <w:t>№_</w:t>
      </w:r>
      <w:r w:rsidRPr="00987E35">
        <w:rPr>
          <w:rFonts w:ascii="Times New Roman" w:hAnsi="Times New Roman"/>
          <w:sz w:val="28"/>
          <w:szCs w:val="28"/>
          <w:lang w:eastAsia="ru-RU"/>
        </w:rPr>
        <w:t>232</w:t>
      </w:r>
    </w:p>
    <w:p w:rsidR="00B37737" w:rsidRPr="00576125" w:rsidRDefault="00B37737" w:rsidP="00576125">
      <w:pPr>
        <w:spacing w:after="0" w:line="240" w:lineRule="auto"/>
        <w:ind w:right="-82"/>
        <w:rPr>
          <w:rFonts w:ascii="Times New Roman" w:hAnsi="Times New Roman"/>
          <w:sz w:val="28"/>
          <w:szCs w:val="28"/>
          <w:lang w:eastAsia="ru-RU"/>
        </w:rPr>
      </w:pPr>
    </w:p>
    <w:p w:rsidR="00B37737" w:rsidRPr="00576125" w:rsidRDefault="00B37737" w:rsidP="00576125">
      <w:pPr>
        <w:spacing w:after="0" w:line="240" w:lineRule="auto"/>
        <w:ind w:right="-82"/>
        <w:rPr>
          <w:rFonts w:ascii="Times New Roman" w:hAnsi="Times New Roman"/>
          <w:sz w:val="28"/>
          <w:szCs w:val="28"/>
          <w:lang w:eastAsia="ru-RU"/>
        </w:rPr>
      </w:pPr>
    </w:p>
    <w:p w:rsidR="00B37737" w:rsidRPr="00576125" w:rsidRDefault="00B37737" w:rsidP="00576125">
      <w:pPr>
        <w:spacing w:after="0" w:line="240" w:lineRule="auto"/>
        <w:ind w:right="-82"/>
        <w:rPr>
          <w:rFonts w:ascii="Times New Roman" w:hAnsi="Times New Roman"/>
          <w:sz w:val="28"/>
          <w:szCs w:val="28"/>
          <w:lang w:val="uk-UA" w:eastAsia="ru-RU"/>
        </w:rPr>
      </w:pPr>
    </w:p>
    <w:p w:rsidR="00B37737" w:rsidRDefault="00B37737" w:rsidP="00E80251">
      <w:pPr>
        <w:spacing w:after="0" w:line="240" w:lineRule="auto"/>
        <w:ind w:right="-82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6125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Про Положення про 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відділ освіти, молоді та спорту</w:t>
      </w:r>
    </w:p>
    <w:p w:rsidR="00B37737" w:rsidRPr="00576125" w:rsidRDefault="00B37737" w:rsidP="00E80251">
      <w:pPr>
        <w:spacing w:after="0" w:line="240" w:lineRule="auto"/>
        <w:ind w:right="-82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6125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Берегівської районної державної адміністрації</w:t>
      </w:r>
    </w:p>
    <w:p w:rsidR="00B37737" w:rsidRPr="00576125" w:rsidRDefault="00B37737" w:rsidP="00576125">
      <w:pPr>
        <w:spacing w:after="0" w:line="240" w:lineRule="auto"/>
        <w:ind w:right="-82"/>
        <w:rPr>
          <w:rFonts w:ascii="Times New Roman" w:hAnsi="Times New Roman"/>
          <w:sz w:val="28"/>
          <w:szCs w:val="28"/>
          <w:lang w:val="uk-UA" w:eastAsia="ru-RU"/>
        </w:rPr>
      </w:pPr>
    </w:p>
    <w:p w:rsidR="00B37737" w:rsidRPr="00576125" w:rsidRDefault="00B37737" w:rsidP="00576125">
      <w:pPr>
        <w:spacing w:after="0" w:line="240" w:lineRule="auto"/>
        <w:ind w:right="-82"/>
        <w:rPr>
          <w:rFonts w:ascii="Times New Roman" w:hAnsi="Times New Roman"/>
          <w:sz w:val="28"/>
          <w:szCs w:val="28"/>
          <w:lang w:val="uk-UA" w:eastAsia="ru-RU"/>
        </w:rPr>
      </w:pPr>
    </w:p>
    <w:p w:rsidR="00B37737" w:rsidRDefault="00B37737" w:rsidP="00740A1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40A10">
        <w:rPr>
          <w:b/>
          <w:bCs/>
          <w:i/>
          <w:iCs/>
          <w:sz w:val="28"/>
          <w:szCs w:val="28"/>
        </w:rPr>
        <w:t>        </w:t>
      </w:r>
      <w:r w:rsidRPr="00740A10">
        <w:rPr>
          <w:sz w:val="28"/>
          <w:szCs w:val="28"/>
          <w:lang w:val="uk-UA"/>
        </w:rPr>
        <w:t>Відповідно до статей 5, 6</w:t>
      </w:r>
      <w:r>
        <w:rPr>
          <w:sz w:val="28"/>
          <w:szCs w:val="28"/>
          <w:lang w:val="uk-UA"/>
        </w:rPr>
        <w:t xml:space="preserve"> і</w:t>
      </w:r>
      <w:r w:rsidRPr="00740A10">
        <w:rPr>
          <w:sz w:val="28"/>
          <w:szCs w:val="28"/>
          <w:lang w:val="uk-UA"/>
        </w:rPr>
        <w:t xml:space="preserve"> 39 Закону України </w:t>
      </w:r>
      <w:r>
        <w:rPr>
          <w:sz w:val="28"/>
          <w:szCs w:val="28"/>
          <w:lang w:val="uk-UA"/>
        </w:rPr>
        <w:t>„</w:t>
      </w:r>
      <w:r w:rsidRPr="00740A1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адміністрації</w:t>
      </w:r>
      <w:r w:rsidRPr="00740A10">
        <w:rPr>
          <w:sz w:val="28"/>
          <w:szCs w:val="28"/>
          <w:lang w:val="uk-UA"/>
        </w:rPr>
        <w:t xml:space="preserve">”, Указу Президента України від 28 лютого 2013 року № 96/2013 </w:t>
      </w:r>
      <w:r>
        <w:rPr>
          <w:sz w:val="28"/>
          <w:szCs w:val="28"/>
          <w:lang w:val="uk-UA"/>
        </w:rPr>
        <w:t>„</w:t>
      </w:r>
      <w:r w:rsidRPr="00740A10">
        <w:rPr>
          <w:sz w:val="28"/>
          <w:szCs w:val="28"/>
          <w:lang w:val="uk-UA"/>
        </w:rPr>
        <w:t xml:space="preserve">Про деякі заходи з оптимізації системи органів виконавчої влади”, постанови Кабінету Міністрів України від 26 вересня 2012 року № 887 </w:t>
      </w:r>
      <w:r>
        <w:rPr>
          <w:sz w:val="28"/>
          <w:szCs w:val="28"/>
          <w:lang w:val="uk-UA"/>
        </w:rPr>
        <w:t>„</w:t>
      </w:r>
      <w:r w:rsidRPr="00740A10">
        <w:rPr>
          <w:sz w:val="28"/>
          <w:szCs w:val="28"/>
          <w:lang w:val="uk-UA"/>
        </w:rPr>
        <w:t>Про затвердження Типового положення про структурний підрозділ місцевої державної адміністрації”, на виконання доручення голови облдержадміністрації 14.12.2016 № 02-05/26, розпорядження голови районної державної адміністрації 29</w:t>
      </w:r>
      <w:r>
        <w:rPr>
          <w:sz w:val="28"/>
          <w:szCs w:val="28"/>
          <w:lang w:val="uk-UA"/>
        </w:rPr>
        <w:t>.12.</w:t>
      </w:r>
      <w:r w:rsidRPr="00740A10">
        <w:rPr>
          <w:sz w:val="28"/>
          <w:szCs w:val="28"/>
          <w:lang w:val="uk-UA"/>
        </w:rPr>
        <w:t xml:space="preserve">2016 № 499 </w:t>
      </w:r>
      <w:r>
        <w:rPr>
          <w:sz w:val="28"/>
          <w:szCs w:val="28"/>
          <w:lang w:val="uk-UA"/>
        </w:rPr>
        <w:t>„</w:t>
      </w:r>
      <w:r w:rsidRPr="00740A10">
        <w:rPr>
          <w:sz w:val="28"/>
          <w:szCs w:val="28"/>
          <w:lang w:val="uk-UA"/>
        </w:rPr>
        <w:t>Про передачу повноважень щодо забезпечення реалізації державної політики у сфері оздоровлення і відпочинку дітей відділу освіти, молоді та спорту управлінню соціального захисту населення”:</w:t>
      </w:r>
    </w:p>
    <w:p w:rsidR="00B37737" w:rsidRPr="00740A10" w:rsidRDefault="00B37737" w:rsidP="00740A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D1614"/>
          <w:sz w:val="28"/>
          <w:szCs w:val="28"/>
          <w:lang w:val="uk-UA"/>
        </w:rPr>
      </w:pPr>
    </w:p>
    <w:p w:rsidR="00B37737" w:rsidRPr="00576125" w:rsidRDefault="00B37737" w:rsidP="00576125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76125">
        <w:rPr>
          <w:rFonts w:ascii="Times New Roman" w:hAnsi="Times New Roman"/>
          <w:sz w:val="28"/>
          <w:szCs w:val="28"/>
          <w:lang w:val="uk-UA" w:eastAsia="ru-RU"/>
        </w:rPr>
        <w:t xml:space="preserve">1. Затвердити Положення про </w:t>
      </w:r>
      <w:r>
        <w:rPr>
          <w:rFonts w:ascii="Times New Roman" w:hAnsi="Times New Roman"/>
          <w:sz w:val="28"/>
          <w:szCs w:val="28"/>
          <w:lang w:val="uk-UA" w:eastAsia="ru-RU"/>
        </w:rPr>
        <w:t>відділ освіти, молоді та спорту</w:t>
      </w:r>
      <w:r w:rsidRPr="00576125">
        <w:rPr>
          <w:rFonts w:ascii="Times New Roman" w:hAnsi="Times New Roman"/>
          <w:sz w:val="28"/>
          <w:szCs w:val="28"/>
          <w:lang w:val="uk-UA" w:eastAsia="ru-RU"/>
        </w:rPr>
        <w:t xml:space="preserve"> Берегівської районної державної адміністрації у новій редакції, що додається.</w:t>
      </w:r>
    </w:p>
    <w:p w:rsidR="00B37737" w:rsidRPr="00576125" w:rsidRDefault="00B37737" w:rsidP="00576125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76125">
        <w:rPr>
          <w:rFonts w:ascii="Times New Roman" w:hAnsi="Times New Roman"/>
          <w:sz w:val="28"/>
          <w:szCs w:val="28"/>
          <w:lang w:val="uk-UA" w:eastAsia="ru-RU"/>
        </w:rPr>
        <w:t xml:space="preserve">2.Визнати таким, що втратило чинність, розпорядження голови райдержадміністрації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>2.02.201</w:t>
      </w:r>
      <w:r>
        <w:rPr>
          <w:rFonts w:ascii="Times New Roman" w:hAnsi="Times New Roman"/>
          <w:sz w:val="28"/>
          <w:szCs w:val="28"/>
          <w:lang w:val="uk-UA" w:eastAsia="ru-RU"/>
        </w:rPr>
        <w:t>6 № 44</w:t>
      </w:r>
      <w:r w:rsidRPr="0057612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37737" w:rsidRPr="00576125" w:rsidRDefault="00B37737" w:rsidP="00576125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76125">
        <w:rPr>
          <w:rFonts w:ascii="Times New Roman" w:hAnsi="Times New Roman"/>
          <w:sz w:val="28"/>
          <w:szCs w:val="28"/>
          <w:lang w:val="uk-UA" w:eastAsia="ru-RU"/>
        </w:rPr>
        <w:t>3. Контроль за виконанням цього розпорядження покласти на заступника голови державної адміністрації Бімбу Ф.Ф.</w:t>
      </w:r>
    </w:p>
    <w:p w:rsidR="00B37737" w:rsidRPr="00576125" w:rsidRDefault="00B37737" w:rsidP="00576125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7737" w:rsidRPr="00576125" w:rsidRDefault="00B37737" w:rsidP="00576125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7737" w:rsidRPr="00576125" w:rsidRDefault="00B37737" w:rsidP="00576125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7737" w:rsidRPr="00576125" w:rsidRDefault="00B37737" w:rsidP="00576125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7737" w:rsidRPr="00576125" w:rsidRDefault="00B37737" w:rsidP="005761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Голова </w:t>
      </w:r>
      <w:r w:rsidRPr="0057612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державної адміністрації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І.Петрушка</w:t>
      </w:r>
    </w:p>
    <w:p w:rsidR="00B37737" w:rsidRDefault="00B37737" w:rsidP="00803B3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7737" w:rsidRDefault="00B37737" w:rsidP="00803B3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7737" w:rsidRDefault="00B37737" w:rsidP="00803B3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7737" w:rsidRDefault="00B37737" w:rsidP="00803B3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37737" w:rsidSect="00A16F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9AE"/>
    <w:multiLevelType w:val="multilevel"/>
    <w:tmpl w:val="707831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14BE7378"/>
    <w:multiLevelType w:val="hybridMultilevel"/>
    <w:tmpl w:val="83247F0A"/>
    <w:lvl w:ilvl="0" w:tplc="D826A3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11262A5"/>
    <w:multiLevelType w:val="multilevel"/>
    <w:tmpl w:val="E1B21392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707B7778"/>
    <w:multiLevelType w:val="multilevel"/>
    <w:tmpl w:val="10C8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455"/>
    <w:rsid w:val="0002391D"/>
    <w:rsid w:val="00063073"/>
    <w:rsid w:val="000E0C67"/>
    <w:rsid w:val="000F1455"/>
    <w:rsid w:val="001D3F30"/>
    <w:rsid w:val="002327FD"/>
    <w:rsid w:val="00233D69"/>
    <w:rsid w:val="00275EB1"/>
    <w:rsid w:val="003826C3"/>
    <w:rsid w:val="00533899"/>
    <w:rsid w:val="00575CFF"/>
    <w:rsid w:val="00576125"/>
    <w:rsid w:val="005B1519"/>
    <w:rsid w:val="005B21B0"/>
    <w:rsid w:val="00740A10"/>
    <w:rsid w:val="00803B37"/>
    <w:rsid w:val="00896B75"/>
    <w:rsid w:val="009761BA"/>
    <w:rsid w:val="00987E35"/>
    <w:rsid w:val="00A16F0E"/>
    <w:rsid w:val="00B37737"/>
    <w:rsid w:val="00C24D27"/>
    <w:rsid w:val="00CC08AB"/>
    <w:rsid w:val="00D26425"/>
    <w:rsid w:val="00D32B20"/>
    <w:rsid w:val="00D86D10"/>
    <w:rsid w:val="00DA3F35"/>
    <w:rsid w:val="00E80251"/>
    <w:rsid w:val="00E8201F"/>
    <w:rsid w:val="00F456B1"/>
    <w:rsid w:val="00F8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1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40A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11</Pages>
  <Words>3944</Words>
  <Characters>22486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2017-05-25T11:43:00Z</cp:lastPrinted>
  <dcterms:created xsi:type="dcterms:W3CDTF">2017-05-24T11:06:00Z</dcterms:created>
  <dcterms:modified xsi:type="dcterms:W3CDTF">2017-06-06T12:03:00Z</dcterms:modified>
</cp:coreProperties>
</file>