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9D" w:rsidRDefault="00F7079D" w:rsidP="004B0906">
      <w:pPr>
        <w:tabs>
          <w:tab w:val="left" w:pos="4820"/>
          <w:tab w:val="left" w:pos="4962"/>
        </w:tabs>
        <w:spacing w:after="120"/>
        <w:jc w:val="center"/>
        <w:rPr>
          <w:sz w:val="20"/>
        </w:rPr>
      </w:pPr>
      <w:r w:rsidRPr="00EC1E9E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7079D" w:rsidRPr="00AE1DC4" w:rsidRDefault="00F7079D" w:rsidP="004B090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F7079D" w:rsidRDefault="00F7079D" w:rsidP="004B0906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F7079D" w:rsidRPr="00D02E1A" w:rsidRDefault="00F7079D" w:rsidP="004B090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F7079D" w:rsidRPr="00D02E1A" w:rsidRDefault="00F7079D" w:rsidP="004B090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F7079D" w:rsidRDefault="00F7079D" w:rsidP="003110F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F7079D" w:rsidRPr="004B0906" w:rsidRDefault="00F7079D" w:rsidP="003110FB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4B0906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  <w:r w:rsidRPr="00AE1DC4">
        <w:rPr>
          <w:rFonts w:ascii="Times New Roman CYR" w:hAnsi="Times New Roman CYR" w:cs="Times New Roman CYR"/>
          <w:bCs/>
          <w:sz w:val="28"/>
          <w:szCs w:val="28"/>
          <w:lang w:val="ru-RU"/>
        </w:rPr>
        <w:t>30.12.2016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_    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EF14B5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500</w:t>
      </w:r>
      <w:r w:rsidRPr="004B0906">
        <w:rPr>
          <w:rFonts w:ascii="Times New Roman CYR" w:hAnsi="Times New Roman CYR" w:cs="Times New Roman CYR"/>
          <w:bCs/>
          <w:sz w:val="28"/>
          <w:szCs w:val="28"/>
          <w:lang w:val="ru-RU"/>
        </w:rPr>
        <w:t>__</w:t>
      </w:r>
    </w:p>
    <w:p w:rsidR="00F7079D" w:rsidRPr="00AB082C" w:rsidRDefault="00F7079D" w:rsidP="003110FB">
      <w:pPr>
        <w:jc w:val="center"/>
        <w:rPr>
          <w:b/>
          <w:sz w:val="28"/>
          <w:szCs w:val="28"/>
        </w:rPr>
      </w:pPr>
    </w:p>
    <w:p w:rsidR="00F7079D" w:rsidRPr="00AB082C" w:rsidRDefault="00F7079D" w:rsidP="003110FB">
      <w:pPr>
        <w:jc w:val="center"/>
        <w:rPr>
          <w:b/>
          <w:sz w:val="28"/>
          <w:szCs w:val="28"/>
        </w:rPr>
      </w:pPr>
    </w:p>
    <w:p w:rsidR="00F7079D" w:rsidRPr="004B0906" w:rsidRDefault="00F7079D" w:rsidP="003110FB">
      <w:pPr>
        <w:jc w:val="center"/>
        <w:rPr>
          <w:b/>
          <w:sz w:val="28"/>
          <w:szCs w:val="28"/>
          <w:lang w:val="ru-RU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введення в дію рішення конкурсного комітету</w:t>
      </w:r>
      <w:r w:rsidRPr="004B09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з визначення автомобільних перевізників на</w:t>
      </w:r>
      <w:r w:rsidRPr="004B09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приміських автобусних </w:t>
      </w:r>
    </w:p>
    <w:p w:rsidR="00F7079D" w:rsidRPr="004B0906" w:rsidRDefault="00F7079D" w:rsidP="003110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маршрутах загального</w:t>
      </w:r>
      <w:r w:rsidRPr="004B09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користування </w:t>
      </w:r>
    </w:p>
    <w:p w:rsidR="00F7079D" w:rsidRPr="00BC39C1" w:rsidRDefault="00F7079D" w:rsidP="00311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Берегівському районі</w:t>
      </w:r>
    </w:p>
    <w:p w:rsidR="00F7079D" w:rsidRDefault="00F7079D" w:rsidP="003110FB">
      <w:pPr>
        <w:ind w:firstLine="708"/>
        <w:jc w:val="center"/>
        <w:rPr>
          <w:sz w:val="28"/>
          <w:szCs w:val="28"/>
        </w:rPr>
      </w:pPr>
    </w:p>
    <w:p w:rsidR="00F7079D" w:rsidRDefault="00F7079D" w:rsidP="003110FB">
      <w:pPr>
        <w:ind w:firstLine="708"/>
        <w:jc w:val="center"/>
        <w:rPr>
          <w:sz w:val="28"/>
          <w:szCs w:val="28"/>
        </w:rPr>
      </w:pPr>
    </w:p>
    <w:p w:rsidR="00F7079D" w:rsidRDefault="00F7079D" w:rsidP="004B0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6, пункту 2 статті 20, статті 39 Закону України „Про місцеві державні адміністрації”, Закону України „Про автомобільний транспорт”, пункту 51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 1081 „Про затвердження Порядку проведення конкурсу з перевезення пасажирів на автобусному маршруті загального користування”, з метою організації надання соціально значущих послуг з пасажирських перевезень на автобусних маршрутах загального користування, замовником перевезень яких є райдержадміністрація:</w:t>
      </w:r>
    </w:p>
    <w:p w:rsidR="00F7079D" w:rsidRDefault="00F7079D" w:rsidP="004B0906">
      <w:pPr>
        <w:ind w:firstLine="720"/>
        <w:jc w:val="both"/>
        <w:rPr>
          <w:sz w:val="28"/>
          <w:szCs w:val="28"/>
        </w:rPr>
      </w:pPr>
    </w:p>
    <w:p w:rsidR="00F7079D" w:rsidRDefault="00F7079D" w:rsidP="004B0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1.Ввести в дію рішення конкурсного комітету з визначення автомобільних перевізників на приміських автобусних маршрутах загального користування в Берегівському районі від 23 грудня 2016 року (витяг з протоколу № 3 засідання конкурсного комітету додається).</w:t>
      </w:r>
    </w:p>
    <w:p w:rsidR="00F7079D" w:rsidRDefault="00F7079D" w:rsidP="004B0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інфраструктури та житлово-комунального господарства райдержадміністрації здійснити заходи щодо підготовки проекту договорів про організацію перевезення пасажирів на приміських автобусних маршрутах загального користування в Берегівському районі з автомобільним перевізником-переможцем</w:t>
      </w:r>
      <w:bookmarkStart w:id="0" w:name="_GoBack"/>
      <w:bookmarkEnd w:id="0"/>
      <w:r>
        <w:rPr>
          <w:sz w:val="28"/>
          <w:szCs w:val="28"/>
        </w:rPr>
        <w:t xml:space="preserve"> конкурсу та подати їх для розгляду і підписання голові районної державної адміністрації до </w:t>
      </w:r>
      <w:r w:rsidRPr="006955D1">
        <w:rPr>
          <w:sz w:val="28"/>
          <w:szCs w:val="28"/>
        </w:rPr>
        <w:t>5 січня 2017 року.</w:t>
      </w:r>
    </w:p>
    <w:p w:rsidR="00F7079D" w:rsidRDefault="00F7079D" w:rsidP="004B0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 цього розпорядження покласти на першого заступника голови державної адміністрації Матія В. О.</w:t>
      </w:r>
    </w:p>
    <w:p w:rsidR="00F7079D" w:rsidRDefault="00F7079D" w:rsidP="003110FB">
      <w:pPr>
        <w:ind w:left="360"/>
        <w:jc w:val="both"/>
        <w:rPr>
          <w:sz w:val="28"/>
          <w:szCs w:val="28"/>
        </w:rPr>
      </w:pPr>
    </w:p>
    <w:p w:rsidR="00F7079D" w:rsidRDefault="00F7079D" w:rsidP="003110FB">
      <w:pPr>
        <w:ind w:left="360"/>
        <w:jc w:val="both"/>
        <w:rPr>
          <w:sz w:val="28"/>
          <w:szCs w:val="28"/>
        </w:rPr>
      </w:pPr>
    </w:p>
    <w:p w:rsidR="00F7079D" w:rsidRDefault="00F7079D" w:rsidP="00311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79D" w:rsidRDefault="00F7079D" w:rsidP="00311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І.Петрушка</w:t>
      </w:r>
    </w:p>
    <w:p w:rsidR="00F7079D" w:rsidRDefault="00F7079D" w:rsidP="003110FB">
      <w:pPr>
        <w:rPr>
          <w:b/>
          <w:sz w:val="28"/>
          <w:szCs w:val="28"/>
        </w:rPr>
      </w:pPr>
    </w:p>
    <w:p w:rsidR="00F7079D" w:rsidRDefault="00F7079D" w:rsidP="003110FB">
      <w:pPr>
        <w:rPr>
          <w:b/>
          <w:sz w:val="28"/>
          <w:szCs w:val="28"/>
        </w:rPr>
      </w:pPr>
    </w:p>
    <w:p w:rsidR="00F7079D" w:rsidRDefault="00F7079D" w:rsidP="003110FB">
      <w:pPr>
        <w:sectPr w:rsidR="00F7079D" w:rsidSect="004B090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7079D" w:rsidRDefault="00F7079D" w:rsidP="00293351">
      <w:pPr>
        <w:ind w:left="11328" w:firstLine="12"/>
        <w:jc w:val="both"/>
      </w:pPr>
      <w:r>
        <w:tab/>
      </w:r>
      <w:r>
        <w:tab/>
        <w:t>Додаток</w:t>
      </w:r>
    </w:p>
    <w:p w:rsidR="00F7079D" w:rsidRDefault="00F7079D" w:rsidP="00293351">
      <w:pPr>
        <w:ind w:left="11340"/>
        <w:jc w:val="both"/>
      </w:pPr>
      <w:r>
        <w:t xml:space="preserve"> </w:t>
      </w:r>
      <w:r>
        <w:tab/>
      </w:r>
      <w:r>
        <w:tab/>
        <w:t>до розпорядження</w:t>
      </w:r>
    </w:p>
    <w:p w:rsidR="00F7079D" w:rsidRDefault="00F7079D" w:rsidP="00293351">
      <w:pPr>
        <w:ind w:left="11340"/>
        <w:jc w:val="both"/>
      </w:pPr>
      <w:r>
        <w:t xml:space="preserve"> </w:t>
      </w:r>
      <w:r>
        <w:tab/>
      </w:r>
      <w:r>
        <w:tab/>
      </w:r>
      <w:r w:rsidRPr="00AE1DC4">
        <w:rPr>
          <w:lang w:val="ru-RU"/>
        </w:rPr>
        <w:t>30.</w:t>
      </w:r>
      <w:r>
        <w:rPr>
          <w:lang w:val="en-US"/>
        </w:rPr>
        <w:t>12.2016</w:t>
      </w:r>
      <w:r>
        <w:t>_№_</w:t>
      </w:r>
      <w:r w:rsidRPr="00AE1DC4">
        <w:rPr>
          <w:lang w:val="ru-RU"/>
        </w:rPr>
        <w:t>500</w:t>
      </w:r>
      <w:r>
        <w:t>_</w:t>
      </w:r>
    </w:p>
    <w:p w:rsidR="00F7079D" w:rsidRDefault="00F7079D" w:rsidP="003110FB">
      <w:pPr>
        <w:jc w:val="right"/>
      </w:pPr>
    </w:p>
    <w:p w:rsidR="00F7079D" w:rsidRDefault="00F7079D" w:rsidP="003110FB">
      <w:pPr>
        <w:jc w:val="center"/>
        <w:rPr>
          <w:b/>
        </w:rPr>
      </w:pPr>
    </w:p>
    <w:p w:rsidR="00F7079D" w:rsidRPr="0016240F" w:rsidRDefault="00F7079D" w:rsidP="003110FB">
      <w:pPr>
        <w:jc w:val="center"/>
        <w:rPr>
          <w:b/>
        </w:rPr>
      </w:pPr>
      <w:r w:rsidRPr="0016240F">
        <w:rPr>
          <w:b/>
        </w:rPr>
        <w:t xml:space="preserve">Витяг з протоколу № </w:t>
      </w:r>
      <w:r>
        <w:rPr>
          <w:b/>
        </w:rPr>
        <w:t>3</w:t>
      </w:r>
    </w:p>
    <w:p w:rsidR="00F7079D" w:rsidRPr="0016240F" w:rsidRDefault="00F7079D" w:rsidP="003110FB">
      <w:pPr>
        <w:jc w:val="center"/>
        <w:rPr>
          <w:b/>
        </w:rPr>
      </w:pPr>
      <w:r>
        <w:rPr>
          <w:b/>
        </w:rPr>
        <w:t>з</w:t>
      </w:r>
      <w:r w:rsidRPr="0016240F">
        <w:rPr>
          <w:b/>
        </w:rPr>
        <w:t>асідання конкурсного комітету з визначення автомобільних перевізників на приміських автобусних маршрутах</w:t>
      </w:r>
    </w:p>
    <w:p w:rsidR="00F7079D" w:rsidRPr="0016240F" w:rsidRDefault="00F7079D" w:rsidP="003110FB">
      <w:pPr>
        <w:jc w:val="center"/>
        <w:rPr>
          <w:b/>
        </w:rPr>
      </w:pPr>
      <w:r>
        <w:rPr>
          <w:b/>
        </w:rPr>
        <w:t>з</w:t>
      </w:r>
      <w:r w:rsidRPr="0016240F">
        <w:rPr>
          <w:b/>
        </w:rPr>
        <w:t>агального користування в Берегівському районі від 2</w:t>
      </w:r>
      <w:r>
        <w:rPr>
          <w:b/>
        </w:rPr>
        <w:t>3</w:t>
      </w:r>
      <w:r w:rsidRPr="0016240F">
        <w:rPr>
          <w:b/>
        </w:rPr>
        <w:t xml:space="preserve"> </w:t>
      </w:r>
      <w:r>
        <w:rPr>
          <w:b/>
        </w:rPr>
        <w:t>грудня</w:t>
      </w:r>
      <w:r w:rsidRPr="0016240F">
        <w:rPr>
          <w:b/>
        </w:rPr>
        <w:t xml:space="preserve"> 2016 року</w:t>
      </w:r>
    </w:p>
    <w:tbl>
      <w:tblPr>
        <w:tblpPr w:leftFromText="180" w:rightFromText="180" w:vertAnchor="text" w:horzAnchor="margin" w:tblpXSpec="center" w:tblpY="20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275"/>
        <w:gridCol w:w="2125"/>
        <w:gridCol w:w="2534"/>
        <w:gridCol w:w="17"/>
        <w:gridCol w:w="3117"/>
        <w:gridCol w:w="32"/>
        <w:gridCol w:w="13"/>
        <w:gridCol w:w="2894"/>
        <w:gridCol w:w="37"/>
        <w:gridCol w:w="1584"/>
      </w:tblGrid>
      <w:tr w:rsidR="00F7079D" w:rsidRPr="003E59FB" w:rsidTr="00293351"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№ об’єкта конкурсу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№ маршруту</w:t>
            </w:r>
          </w:p>
        </w:tc>
        <w:tc>
          <w:tcPr>
            <w:tcW w:w="212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Назва маршруту</w:t>
            </w:r>
          </w:p>
        </w:tc>
        <w:tc>
          <w:tcPr>
            <w:tcW w:w="2551" w:type="dxa"/>
            <w:gridSpan w:val="2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 xml:space="preserve">Найменування перевізників </w:t>
            </w:r>
            <w:r w:rsidRPr="003E59FB">
              <w:rPr>
                <w:b/>
                <w:i/>
                <w:lang w:val="uk-UA"/>
              </w:rPr>
              <w:t>–</w:t>
            </w:r>
            <w:r w:rsidRPr="003E59FB">
              <w:rPr>
                <w:b/>
                <w:lang w:val="uk-UA"/>
              </w:rPr>
              <w:t>претендентів</w:t>
            </w:r>
          </w:p>
        </w:tc>
        <w:tc>
          <w:tcPr>
            <w:tcW w:w="3117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Результати голосування членів конкурсного комітету</w:t>
            </w:r>
          </w:p>
        </w:tc>
        <w:tc>
          <w:tcPr>
            <w:tcW w:w="2976" w:type="dxa"/>
            <w:gridSpan w:val="4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Переможець конкурсу</w:t>
            </w:r>
          </w:p>
        </w:tc>
        <w:tc>
          <w:tcPr>
            <w:tcW w:w="1584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Строк дії договору</w:t>
            </w:r>
          </w:p>
        </w:tc>
      </w:tr>
      <w:tr w:rsidR="00F7079D" w:rsidRPr="003E59FB" w:rsidTr="00293351"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102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– Берегуйфалу</w:t>
            </w:r>
          </w:p>
        </w:tc>
        <w:tc>
          <w:tcPr>
            <w:tcW w:w="10228" w:type="dxa"/>
            <w:gridSpan w:val="8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F7079D" w:rsidRPr="003E59FB" w:rsidTr="00293351"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2.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103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Берегово- Вари</w:t>
            </w:r>
          </w:p>
        </w:tc>
        <w:tc>
          <w:tcPr>
            <w:tcW w:w="10228" w:type="dxa"/>
            <w:gridSpan w:val="8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F7079D" w:rsidRPr="003E59FB" w:rsidTr="00293351"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3.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105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- Горонглаб</w:t>
            </w:r>
          </w:p>
        </w:tc>
        <w:tc>
          <w:tcPr>
            <w:tcW w:w="2534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40" w:right="118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3179" w:type="dxa"/>
            <w:gridSpan w:val="4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 xml:space="preserve">„За” </w:t>
            </w:r>
            <w:r w:rsidRPr="003E59FB">
              <w:rPr>
                <w:i/>
                <w:lang w:val="uk-UA"/>
              </w:rPr>
              <w:t>–</w:t>
            </w:r>
            <w:r w:rsidRPr="003E59FB">
              <w:rPr>
                <w:lang w:val="uk-UA"/>
              </w:rPr>
              <w:t xml:space="preserve"> одноголосно</w:t>
            </w:r>
          </w:p>
        </w:tc>
        <w:tc>
          <w:tcPr>
            <w:tcW w:w="2894" w:type="dxa"/>
          </w:tcPr>
          <w:p w:rsidR="00F7079D" w:rsidRPr="003E59FB" w:rsidRDefault="00F7079D" w:rsidP="00293351">
            <w:pPr>
              <w:pStyle w:val="NormalWeb"/>
              <w:spacing w:before="0" w:beforeAutospacing="0" w:after="0" w:afterAutospacing="0"/>
              <w:ind w:right="71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1621" w:type="dxa"/>
            <w:gridSpan w:val="2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 рік</w:t>
            </w:r>
          </w:p>
        </w:tc>
      </w:tr>
      <w:tr w:rsidR="00F7079D" w:rsidRPr="003E59FB" w:rsidTr="00293351">
        <w:trPr>
          <w:trHeight w:val="870"/>
        </w:trPr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4.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106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after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Берегово- Горонглаб, через Гетен</w:t>
            </w:r>
          </w:p>
        </w:tc>
        <w:tc>
          <w:tcPr>
            <w:tcW w:w="2534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40" w:right="118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3179" w:type="dxa"/>
            <w:gridSpan w:val="4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 xml:space="preserve">„За” </w:t>
            </w:r>
            <w:r w:rsidRPr="003E59FB">
              <w:rPr>
                <w:i/>
                <w:lang w:val="uk-UA"/>
              </w:rPr>
              <w:t>–</w:t>
            </w:r>
            <w:r w:rsidRPr="003E59FB">
              <w:rPr>
                <w:lang w:val="uk-UA"/>
              </w:rPr>
              <w:t xml:space="preserve"> одноголосно</w:t>
            </w:r>
          </w:p>
        </w:tc>
        <w:tc>
          <w:tcPr>
            <w:tcW w:w="2894" w:type="dxa"/>
          </w:tcPr>
          <w:p w:rsidR="00F7079D" w:rsidRPr="004B0906" w:rsidRDefault="00F7079D" w:rsidP="00293351">
            <w:pPr>
              <w:pStyle w:val="NormalWeb"/>
              <w:spacing w:before="0" w:beforeAutospacing="0" w:after="0" w:afterAutospacing="0"/>
              <w:ind w:right="71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1621" w:type="dxa"/>
            <w:gridSpan w:val="2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3 роки</w:t>
            </w:r>
          </w:p>
        </w:tc>
      </w:tr>
      <w:tr w:rsidR="00F7079D" w:rsidRPr="003E59FB" w:rsidTr="00416086">
        <w:trPr>
          <w:trHeight w:val="625"/>
        </w:trPr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after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5.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after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109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- Квасово</w:t>
            </w:r>
          </w:p>
        </w:tc>
        <w:tc>
          <w:tcPr>
            <w:tcW w:w="2534" w:type="dxa"/>
          </w:tcPr>
          <w:p w:rsidR="00F7079D" w:rsidRPr="003E59FB" w:rsidRDefault="00F7079D" w:rsidP="004B0906">
            <w:pPr>
              <w:ind w:left="40" w:right="118"/>
              <w:jc w:val="both"/>
            </w:pPr>
            <w:r w:rsidRPr="003E59FB">
              <w:t>ТДВ</w:t>
            </w:r>
            <w:r>
              <w:t xml:space="preserve"> </w:t>
            </w:r>
            <w:r w:rsidRPr="003E59FB">
              <w:t xml:space="preserve">„Берегівське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t>”</w:t>
              </w:r>
            </w:smartTag>
          </w:p>
        </w:tc>
        <w:tc>
          <w:tcPr>
            <w:tcW w:w="3179" w:type="dxa"/>
            <w:gridSpan w:val="4"/>
          </w:tcPr>
          <w:p w:rsidR="00F7079D" w:rsidRPr="003E59FB" w:rsidRDefault="00F7079D" w:rsidP="00876912">
            <w:pPr>
              <w:pStyle w:val="NormalWeb"/>
              <w:spacing w:before="0" w:after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 xml:space="preserve">„За” </w:t>
            </w:r>
            <w:r w:rsidRPr="003E59FB">
              <w:rPr>
                <w:i/>
                <w:lang w:val="uk-UA"/>
              </w:rPr>
              <w:t>–</w:t>
            </w:r>
            <w:r w:rsidRPr="003E59FB">
              <w:rPr>
                <w:lang w:val="uk-UA"/>
              </w:rPr>
              <w:t xml:space="preserve"> одноголосно</w:t>
            </w:r>
          </w:p>
        </w:tc>
        <w:tc>
          <w:tcPr>
            <w:tcW w:w="2894" w:type="dxa"/>
          </w:tcPr>
          <w:p w:rsidR="00F7079D" w:rsidRPr="004B0906" w:rsidRDefault="00F7079D" w:rsidP="00293351">
            <w:pPr>
              <w:pStyle w:val="NormalWeb"/>
              <w:spacing w:before="0" w:beforeAutospacing="0" w:after="0" w:afterAutospacing="0"/>
              <w:ind w:right="71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1621" w:type="dxa"/>
            <w:gridSpan w:val="2"/>
          </w:tcPr>
          <w:p w:rsidR="00F7079D" w:rsidRPr="003E59FB" w:rsidRDefault="00F7079D" w:rsidP="00876912">
            <w:pPr>
              <w:pStyle w:val="NormalWeb"/>
              <w:spacing w:before="0" w:after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3 роки</w:t>
            </w:r>
          </w:p>
        </w:tc>
      </w:tr>
      <w:tr w:rsidR="00F7079D" w:rsidRPr="003E59FB" w:rsidTr="00293351"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6.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113-2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- Попово</w:t>
            </w:r>
          </w:p>
        </w:tc>
        <w:tc>
          <w:tcPr>
            <w:tcW w:w="2534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40" w:right="118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3179" w:type="dxa"/>
            <w:gridSpan w:val="4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 xml:space="preserve">„За” </w:t>
            </w:r>
            <w:r w:rsidRPr="003E59FB">
              <w:rPr>
                <w:i/>
                <w:lang w:val="uk-UA"/>
              </w:rPr>
              <w:t>–</w:t>
            </w:r>
            <w:r w:rsidRPr="003E59FB">
              <w:rPr>
                <w:lang w:val="uk-UA"/>
              </w:rPr>
              <w:t xml:space="preserve"> одноголосно</w:t>
            </w:r>
          </w:p>
        </w:tc>
        <w:tc>
          <w:tcPr>
            <w:tcW w:w="2894" w:type="dxa"/>
          </w:tcPr>
          <w:p w:rsidR="00F7079D" w:rsidRPr="004B0906" w:rsidRDefault="00F7079D" w:rsidP="00293351">
            <w:pPr>
              <w:pStyle w:val="NormalWeb"/>
              <w:spacing w:before="0" w:beforeAutospacing="0" w:after="0" w:afterAutospacing="0"/>
              <w:ind w:right="71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1621" w:type="dxa"/>
            <w:gridSpan w:val="2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 рік</w:t>
            </w:r>
          </w:p>
        </w:tc>
      </w:tr>
      <w:tr w:rsidR="00F7079D" w:rsidRPr="003E59FB" w:rsidTr="00293351"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7.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113-3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- Шом</w:t>
            </w:r>
          </w:p>
        </w:tc>
        <w:tc>
          <w:tcPr>
            <w:tcW w:w="10228" w:type="dxa"/>
            <w:gridSpan w:val="8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</w:p>
        </w:tc>
      </w:tr>
      <w:tr w:rsidR="00F7079D" w:rsidRPr="003E59FB" w:rsidTr="00293351">
        <w:trPr>
          <w:trHeight w:val="645"/>
        </w:trPr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8.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114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after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– Великі Береги</w:t>
            </w:r>
          </w:p>
        </w:tc>
        <w:tc>
          <w:tcPr>
            <w:tcW w:w="10228" w:type="dxa"/>
            <w:gridSpan w:val="8"/>
          </w:tcPr>
          <w:p w:rsidR="00F7079D" w:rsidRPr="003E59FB" w:rsidRDefault="00F7079D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lang w:val="uk-UA"/>
              </w:rPr>
            </w:pPr>
            <w:r w:rsidRPr="003E59FB">
              <w:rPr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F7079D" w:rsidRPr="003E59FB" w:rsidTr="00293351">
        <w:trPr>
          <w:trHeight w:val="660"/>
        </w:trPr>
        <w:tc>
          <w:tcPr>
            <w:tcW w:w="1240" w:type="dxa"/>
          </w:tcPr>
          <w:p w:rsidR="00F7079D" w:rsidRPr="003E59FB" w:rsidRDefault="00F7079D" w:rsidP="00876912">
            <w:pPr>
              <w:pStyle w:val="NormalWeb"/>
              <w:spacing w:before="0" w:after="0"/>
              <w:ind w:left="-84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9.</w:t>
            </w:r>
          </w:p>
        </w:tc>
        <w:tc>
          <w:tcPr>
            <w:tcW w:w="1275" w:type="dxa"/>
          </w:tcPr>
          <w:p w:rsidR="00F7079D" w:rsidRPr="003E59FB" w:rsidRDefault="00F7079D" w:rsidP="00876912">
            <w:pPr>
              <w:pStyle w:val="NormalWeb"/>
              <w:spacing w:before="0" w:after="0"/>
              <w:ind w:left="-90" w:right="-98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115</w:t>
            </w:r>
          </w:p>
        </w:tc>
        <w:tc>
          <w:tcPr>
            <w:tcW w:w="2125" w:type="dxa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5"/>
              <w:rPr>
                <w:lang w:val="uk-UA"/>
              </w:rPr>
            </w:pPr>
            <w:r w:rsidRPr="003E59FB">
              <w:rPr>
                <w:lang w:val="uk-UA"/>
              </w:rPr>
              <w:t>Берегово - Чома</w:t>
            </w:r>
          </w:p>
        </w:tc>
        <w:tc>
          <w:tcPr>
            <w:tcW w:w="2551" w:type="dxa"/>
            <w:gridSpan w:val="2"/>
          </w:tcPr>
          <w:p w:rsidR="00F7079D" w:rsidRPr="003E59FB" w:rsidRDefault="00F7079D" w:rsidP="004B0906">
            <w:pPr>
              <w:pStyle w:val="NormalWeb"/>
              <w:spacing w:before="0" w:beforeAutospacing="0" w:after="0" w:afterAutospacing="0"/>
              <w:ind w:left="40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3149" w:type="dxa"/>
            <w:gridSpan w:val="2"/>
          </w:tcPr>
          <w:p w:rsidR="00F7079D" w:rsidRPr="003E59FB" w:rsidRDefault="00F7079D" w:rsidP="00876912">
            <w:pPr>
              <w:pStyle w:val="NormalWeb"/>
              <w:spacing w:before="0" w:after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 xml:space="preserve">„За” </w:t>
            </w:r>
            <w:r w:rsidRPr="003E59FB">
              <w:rPr>
                <w:i/>
                <w:lang w:val="uk-UA"/>
              </w:rPr>
              <w:t>–</w:t>
            </w:r>
            <w:r w:rsidRPr="003E59FB">
              <w:rPr>
                <w:lang w:val="uk-UA"/>
              </w:rPr>
              <w:t xml:space="preserve"> одноголосно</w:t>
            </w:r>
          </w:p>
        </w:tc>
        <w:tc>
          <w:tcPr>
            <w:tcW w:w="2944" w:type="dxa"/>
            <w:gridSpan w:val="3"/>
          </w:tcPr>
          <w:p w:rsidR="00F7079D" w:rsidRPr="003E59FB" w:rsidRDefault="00F7079D" w:rsidP="00293351">
            <w:pPr>
              <w:pStyle w:val="NormalWeb"/>
              <w:spacing w:before="0" w:beforeAutospacing="0" w:after="0" w:afterAutospacing="0"/>
              <w:jc w:val="both"/>
              <w:rPr>
                <w:lang w:val="uk-UA"/>
              </w:rPr>
            </w:pPr>
            <w:r w:rsidRPr="003E59FB">
              <w:t>ТДВ</w:t>
            </w:r>
            <w:r>
              <w:t xml:space="preserve"> </w:t>
            </w:r>
            <w:r w:rsidRPr="003E59FB">
              <w:t>„Б</w:t>
            </w:r>
            <w:r w:rsidRPr="003E59FB">
              <w:rPr>
                <w:lang w:val="uk-UA"/>
              </w:rPr>
              <w:t>е</w:t>
            </w:r>
            <w:r w:rsidRPr="003E59FB"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3E59FB">
                <w:t>12137</w:t>
              </w:r>
              <w:r>
                <w:rPr>
                  <w:lang w:val="uk-UA"/>
                </w:rPr>
                <w:t>”</w:t>
              </w:r>
            </w:smartTag>
          </w:p>
        </w:tc>
        <w:tc>
          <w:tcPr>
            <w:tcW w:w="1584" w:type="dxa"/>
          </w:tcPr>
          <w:p w:rsidR="00F7079D" w:rsidRPr="003E59FB" w:rsidRDefault="00F7079D" w:rsidP="00876912">
            <w:pPr>
              <w:pStyle w:val="NormalWeb"/>
              <w:spacing w:before="0" w:after="0"/>
              <w:ind w:left="-91" w:right="-94"/>
              <w:jc w:val="center"/>
              <w:rPr>
                <w:lang w:val="uk-UA"/>
              </w:rPr>
            </w:pPr>
            <w:r w:rsidRPr="003E59FB">
              <w:rPr>
                <w:lang w:val="uk-UA"/>
              </w:rPr>
              <w:t>3 роки</w:t>
            </w:r>
          </w:p>
        </w:tc>
      </w:tr>
    </w:tbl>
    <w:p w:rsidR="00F7079D" w:rsidRDefault="00F7079D" w:rsidP="003110FB">
      <w:pPr>
        <w:jc w:val="center"/>
      </w:pPr>
    </w:p>
    <w:p w:rsidR="00F7079D" w:rsidRDefault="00F7079D" w:rsidP="003110FB">
      <w:pPr>
        <w:jc w:val="both"/>
        <w:rPr>
          <w:b/>
        </w:rPr>
      </w:pPr>
      <w:r>
        <w:rPr>
          <w:b/>
        </w:rPr>
        <w:tab/>
      </w:r>
    </w:p>
    <w:p w:rsidR="00F7079D" w:rsidRPr="0016240F" w:rsidRDefault="00F7079D" w:rsidP="003110FB">
      <w:pPr>
        <w:jc w:val="both"/>
        <w:rPr>
          <w:b/>
        </w:rPr>
      </w:pPr>
      <w:r w:rsidRPr="0016240F">
        <w:rPr>
          <w:b/>
        </w:rPr>
        <w:t>Керівник апарату</w:t>
      </w:r>
    </w:p>
    <w:p w:rsidR="00F7079D" w:rsidRDefault="00F7079D" w:rsidP="003E59FB">
      <w:pPr>
        <w:jc w:val="both"/>
      </w:pPr>
      <w:r w:rsidRPr="0016240F">
        <w:rPr>
          <w:b/>
        </w:rPr>
        <w:t>державної адміністрації</w:t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 w:rsidRPr="0016240F">
        <w:rPr>
          <w:b/>
        </w:rPr>
        <w:tab/>
      </w:r>
      <w:r>
        <w:rPr>
          <w:b/>
        </w:rPr>
        <w:t xml:space="preserve">         </w:t>
      </w:r>
      <w:r w:rsidRPr="0016240F">
        <w:rPr>
          <w:b/>
        </w:rPr>
        <w:t>Н. Терлецька</w:t>
      </w:r>
    </w:p>
    <w:sectPr w:rsidR="00F7079D" w:rsidSect="00293351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FB"/>
    <w:rsid w:val="00066CE5"/>
    <w:rsid w:val="0016240F"/>
    <w:rsid w:val="002628E4"/>
    <w:rsid w:val="00293351"/>
    <w:rsid w:val="002A54E2"/>
    <w:rsid w:val="003110FB"/>
    <w:rsid w:val="003E59FB"/>
    <w:rsid w:val="00416086"/>
    <w:rsid w:val="00422E38"/>
    <w:rsid w:val="004B0906"/>
    <w:rsid w:val="005F7DD5"/>
    <w:rsid w:val="006955D1"/>
    <w:rsid w:val="006C1D49"/>
    <w:rsid w:val="00876912"/>
    <w:rsid w:val="00AB082C"/>
    <w:rsid w:val="00AE1DC4"/>
    <w:rsid w:val="00B527FD"/>
    <w:rsid w:val="00BC39C1"/>
    <w:rsid w:val="00C80D18"/>
    <w:rsid w:val="00D02E1A"/>
    <w:rsid w:val="00EC1E9E"/>
    <w:rsid w:val="00EF14B5"/>
    <w:rsid w:val="00F7079D"/>
    <w:rsid w:val="00F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10FB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0F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505</Words>
  <Characters>2881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7</cp:revision>
  <cp:lastPrinted>2016-12-29T09:03:00Z</cp:lastPrinted>
  <dcterms:created xsi:type="dcterms:W3CDTF">2016-12-28T09:27:00Z</dcterms:created>
  <dcterms:modified xsi:type="dcterms:W3CDTF">2017-01-16T12:37:00Z</dcterms:modified>
</cp:coreProperties>
</file>