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CA" w:rsidRDefault="00371ECA" w:rsidP="005F359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uk-UA"/>
        </w:rPr>
        <w:t xml:space="preserve"> </w:t>
      </w:r>
      <w:r w:rsidRPr="00D346D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371ECA" w:rsidRDefault="00371ECA" w:rsidP="005F359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371ECA" w:rsidRDefault="00371ECA" w:rsidP="005F359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71ECA" w:rsidRDefault="00371ECA" w:rsidP="005F359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71ECA" w:rsidRDefault="00371ECA" w:rsidP="005F359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71ECA" w:rsidRDefault="00371ECA" w:rsidP="005F359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71ECA" w:rsidRDefault="00371ECA" w:rsidP="005F3595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4047F1">
        <w:rPr>
          <w:rFonts w:ascii="Times New Roman CYR" w:hAnsi="Times New Roman CYR" w:cs="Times New Roman CYR"/>
          <w:bCs/>
          <w:szCs w:val="28"/>
        </w:rPr>
        <w:t>10.07.2017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        </w:t>
      </w:r>
      <w:r w:rsidRPr="00F26029">
        <w:rPr>
          <w:rFonts w:ascii="Times New Roman CYR" w:hAnsi="Times New Roman CYR" w:cs="Times New Roman CYR"/>
          <w:bCs/>
          <w:szCs w:val="28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    </w:t>
      </w:r>
      <w:r w:rsidRPr="00F26029">
        <w:rPr>
          <w:rFonts w:ascii="Times New Roman CYR" w:hAnsi="Times New Roman CYR" w:cs="Times New Roman CYR"/>
          <w:bCs/>
          <w:szCs w:val="28"/>
        </w:rPr>
        <w:t xml:space="preserve">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 w:rsidRPr="00F26029">
        <w:rPr>
          <w:rFonts w:ascii="Times New Roman CYR" w:hAnsi="Times New Roman CYR" w:cs="Times New Roman CYR"/>
          <w:bCs/>
          <w:szCs w:val="28"/>
        </w:rPr>
        <w:t>274</w:t>
      </w:r>
      <w:r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371ECA" w:rsidRDefault="00371ECA" w:rsidP="00B94E75">
      <w:pPr>
        <w:ind w:firstLine="567"/>
        <w:jc w:val="both"/>
        <w:rPr>
          <w:szCs w:val="28"/>
          <w:lang w:val="uk-UA"/>
        </w:rPr>
      </w:pPr>
    </w:p>
    <w:p w:rsidR="00371ECA" w:rsidRPr="005F3595" w:rsidRDefault="00371ECA" w:rsidP="00B94E75">
      <w:pPr>
        <w:ind w:firstLine="567"/>
        <w:jc w:val="both"/>
        <w:rPr>
          <w:szCs w:val="28"/>
          <w:lang w:val="uk-UA"/>
        </w:rPr>
      </w:pPr>
    </w:p>
    <w:p w:rsidR="00371ECA" w:rsidRPr="005F3595" w:rsidRDefault="00371ECA" w:rsidP="00B94E75">
      <w:pPr>
        <w:ind w:firstLine="567"/>
        <w:jc w:val="center"/>
        <w:rPr>
          <w:b/>
          <w:szCs w:val="28"/>
          <w:lang w:val="uk-UA"/>
        </w:rPr>
      </w:pPr>
      <w:r w:rsidRPr="005F3595">
        <w:rPr>
          <w:b/>
          <w:szCs w:val="28"/>
          <w:lang w:val="uk-UA"/>
        </w:rPr>
        <w:t xml:space="preserve">Про координаційну раду з питань популяризації серед населення оздоровчої рухової активності при Берегівській </w:t>
      </w:r>
    </w:p>
    <w:p w:rsidR="00371ECA" w:rsidRDefault="00371ECA" w:rsidP="00B94E75">
      <w:pPr>
        <w:ind w:firstLine="567"/>
        <w:jc w:val="center"/>
        <w:rPr>
          <w:b/>
          <w:i/>
          <w:szCs w:val="28"/>
          <w:lang w:val="uk-UA"/>
        </w:rPr>
      </w:pPr>
      <w:r w:rsidRPr="005F3595">
        <w:rPr>
          <w:b/>
          <w:szCs w:val="28"/>
          <w:lang w:val="uk-UA"/>
        </w:rPr>
        <w:t>районній державній адміністрації</w:t>
      </w:r>
    </w:p>
    <w:p w:rsidR="00371ECA" w:rsidRDefault="00371ECA" w:rsidP="00B94E75">
      <w:pPr>
        <w:ind w:firstLine="567"/>
        <w:jc w:val="center"/>
        <w:rPr>
          <w:b/>
          <w:i/>
          <w:szCs w:val="28"/>
          <w:lang w:val="uk-UA"/>
        </w:rPr>
      </w:pPr>
    </w:p>
    <w:p w:rsidR="00371ECA" w:rsidRDefault="00371ECA" w:rsidP="00B94E7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Закону України „Про місцеві державні адміністрації”, розпорядження Кабінету Міністрів України від 8 вересня 2016 року № 653-р „Про затвердження плану заходів на 2017 рік щодо реалізації Національної стратегії з оздоровчої рухової активності в Україні на період до 2025 року „Рухова активність – здоровий спосіб життя – здорова нація”, розпоряджень голови облдержадміністрації 05.01.2017 № 2 „Про регіональний план заходів на 2017 рік щодо реалізації Національної стратегії з оздоровчої рухової активності в Україні на період до 2025 року „Рухова активність – здоровий спосіб життя – здорова нація”, 30.06</w:t>
      </w:r>
      <w:r w:rsidRPr="00F26029">
        <w:rPr>
          <w:szCs w:val="28"/>
          <w:lang w:val="uk-UA"/>
        </w:rPr>
        <w:t>.</w:t>
      </w:r>
      <w:r>
        <w:rPr>
          <w:szCs w:val="28"/>
          <w:lang w:val="uk-UA"/>
        </w:rPr>
        <w:t>2017 № 336 „Про координаційну раду з питань популяризації серед населення оздоровчої рухової активності при Закарпатській обласній державній адміністрації”, розпорядження голови райдержадміністрації 09.02.2017 № 40 „Про районний план заходів на 2017 рік щодо реалізації Національної стратегії з оздоровчої рухової активності в Україні на період до 2025 року „Рухова активність – здоровий спосіб життя – здорова нація”:</w:t>
      </w:r>
    </w:p>
    <w:p w:rsidR="00371ECA" w:rsidRDefault="00371ECA" w:rsidP="00B94E75">
      <w:pPr>
        <w:ind w:firstLine="567"/>
        <w:jc w:val="both"/>
        <w:rPr>
          <w:szCs w:val="28"/>
          <w:lang w:val="uk-UA"/>
        </w:rPr>
      </w:pPr>
    </w:p>
    <w:p w:rsidR="00371ECA" w:rsidRDefault="00371ECA" w:rsidP="00036349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Утворити координаційну раду з питань популяризації серед населення оздоровчої рухової активності при Берегівській районній державній адміністрації у складі згідно додатком.</w:t>
      </w:r>
    </w:p>
    <w:p w:rsidR="00371ECA" w:rsidRPr="00036349" w:rsidRDefault="00371ECA" w:rsidP="00036349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Cs w:val="28"/>
          <w:lang w:val="uk-UA"/>
        </w:rPr>
      </w:pPr>
      <w:r w:rsidRPr="00036349">
        <w:rPr>
          <w:szCs w:val="28"/>
          <w:lang w:val="uk-UA"/>
        </w:rPr>
        <w:t xml:space="preserve">Відділу освіти, молоді та спорту райдержадміністрації </w:t>
      </w:r>
      <w:r>
        <w:rPr>
          <w:szCs w:val="28"/>
          <w:lang w:val="uk-UA"/>
        </w:rPr>
        <w:t>поінформувати управління</w:t>
      </w:r>
      <w:r w:rsidRPr="00036349">
        <w:rPr>
          <w:szCs w:val="28"/>
          <w:lang w:val="uk-UA"/>
        </w:rPr>
        <w:t xml:space="preserve"> молоді та спорту облдержадміністрації </w:t>
      </w:r>
      <w:r>
        <w:rPr>
          <w:szCs w:val="28"/>
          <w:lang w:val="uk-UA"/>
        </w:rPr>
        <w:t>про утворення координаційної ради до 1</w:t>
      </w:r>
      <w:r w:rsidRPr="000363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серп</w:t>
      </w:r>
      <w:r w:rsidRPr="00036349">
        <w:rPr>
          <w:szCs w:val="28"/>
          <w:lang w:val="uk-UA"/>
        </w:rPr>
        <w:t>ня 2017 року.</w:t>
      </w:r>
    </w:p>
    <w:p w:rsidR="00371ECA" w:rsidRPr="00036349" w:rsidRDefault="00371ECA" w:rsidP="00036349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Cs w:val="28"/>
          <w:lang w:val="uk-UA"/>
        </w:rPr>
      </w:pPr>
      <w:r w:rsidRPr="00036349">
        <w:rPr>
          <w:szCs w:val="28"/>
          <w:lang w:val="uk-UA"/>
        </w:rPr>
        <w:t xml:space="preserve">Контроль за виконанням цього розпорядження покласти на заступника голови державної адміністрації Бімба Ф. Ф.  </w:t>
      </w:r>
    </w:p>
    <w:p w:rsidR="00371ECA" w:rsidRPr="00036349" w:rsidRDefault="00371ECA" w:rsidP="00036349">
      <w:pPr>
        <w:jc w:val="both"/>
        <w:rPr>
          <w:szCs w:val="28"/>
          <w:lang w:val="uk-UA"/>
        </w:rPr>
      </w:pPr>
    </w:p>
    <w:p w:rsidR="00371ECA" w:rsidRPr="00036349" w:rsidRDefault="00371ECA" w:rsidP="00036349">
      <w:pPr>
        <w:jc w:val="both"/>
        <w:rPr>
          <w:szCs w:val="28"/>
          <w:lang w:val="uk-UA"/>
        </w:rPr>
      </w:pPr>
    </w:p>
    <w:p w:rsidR="00371ECA" w:rsidRDefault="00371ECA" w:rsidP="00036349">
      <w:pPr>
        <w:jc w:val="both"/>
        <w:rPr>
          <w:b/>
          <w:szCs w:val="28"/>
          <w:lang w:val="uk-UA"/>
        </w:rPr>
      </w:pPr>
      <w:r w:rsidRPr="00036349">
        <w:rPr>
          <w:b/>
          <w:szCs w:val="28"/>
          <w:lang w:val="uk-UA"/>
        </w:rPr>
        <w:t xml:space="preserve">Голова державної адміністрації                                                   </w:t>
      </w:r>
      <w:r>
        <w:rPr>
          <w:b/>
          <w:szCs w:val="28"/>
          <w:lang w:val="uk-UA"/>
        </w:rPr>
        <w:t xml:space="preserve">      </w:t>
      </w:r>
      <w:r w:rsidRPr="00036349">
        <w:rPr>
          <w:b/>
          <w:szCs w:val="28"/>
          <w:lang w:val="uk-UA"/>
        </w:rPr>
        <w:t xml:space="preserve"> І. Петрушка</w:t>
      </w:r>
    </w:p>
    <w:p w:rsidR="00371ECA" w:rsidRDefault="00371ECA" w:rsidP="00036349">
      <w:pPr>
        <w:jc w:val="both"/>
        <w:rPr>
          <w:b/>
          <w:szCs w:val="28"/>
          <w:lang w:val="uk-UA"/>
        </w:rPr>
      </w:pPr>
    </w:p>
    <w:p w:rsidR="00371ECA" w:rsidRDefault="00371ECA" w:rsidP="00036349">
      <w:pPr>
        <w:jc w:val="both"/>
        <w:rPr>
          <w:b/>
          <w:szCs w:val="28"/>
          <w:lang w:val="uk-UA"/>
        </w:rPr>
      </w:pPr>
    </w:p>
    <w:p w:rsidR="00371ECA" w:rsidRDefault="00371ECA" w:rsidP="00036349">
      <w:pPr>
        <w:jc w:val="both"/>
        <w:rPr>
          <w:b/>
          <w:szCs w:val="28"/>
          <w:lang w:val="en-US"/>
        </w:rPr>
      </w:pPr>
    </w:p>
    <w:p w:rsidR="00371ECA" w:rsidRPr="00F26029" w:rsidRDefault="00371ECA" w:rsidP="00036349">
      <w:pPr>
        <w:jc w:val="both"/>
        <w:rPr>
          <w:b/>
          <w:szCs w:val="28"/>
          <w:lang w:val="en-US"/>
        </w:rPr>
      </w:pPr>
    </w:p>
    <w:tbl>
      <w:tblPr>
        <w:tblW w:w="0" w:type="auto"/>
        <w:tblLook w:val="00A0"/>
      </w:tblPr>
      <w:tblGrid>
        <w:gridCol w:w="6911"/>
        <w:gridCol w:w="2943"/>
      </w:tblGrid>
      <w:tr w:rsidR="00371ECA" w:rsidRPr="00602F84" w:rsidTr="005F3595">
        <w:tc>
          <w:tcPr>
            <w:tcW w:w="6911" w:type="dxa"/>
          </w:tcPr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b/>
                <w:szCs w:val="28"/>
                <w:lang w:val="uk-UA"/>
              </w:rPr>
            </w:pPr>
          </w:p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b/>
                <w:szCs w:val="28"/>
                <w:lang w:val="uk-UA"/>
              </w:rPr>
            </w:pPr>
          </w:p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2943" w:type="dxa"/>
          </w:tcPr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Додаток</w:t>
            </w:r>
          </w:p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до розпорядження</w:t>
            </w:r>
          </w:p>
          <w:p w:rsidR="00371ECA" w:rsidRPr="00602F84" w:rsidRDefault="00371ECA" w:rsidP="00354759">
            <w:pPr>
              <w:pStyle w:val="ListParagraph"/>
              <w:ind w:left="0"/>
              <w:jc w:val="both"/>
              <w:rPr>
                <w:b/>
                <w:szCs w:val="28"/>
                <w:lang w:val="uk-UA"/>
              </w:rPr>
            </w:pPr>
            <w:r w:rsidRPr="00602F84">
              <w:rPr>
                <w:szCs w:val="28"/>
                <w:lang w:val="uk-UA"/>
              </w:rPr>
              <w:t>10.</w:t>
            </w:r>
            <w:r w:rsidRPr="00602F84">
              <w:rPr>
                <w:szCs w:val="28"/>
              </w:rPr>
              <w:t>07.</w:t>
            </w:r>
            <w:r>
              <w:rPr>
                <w:szCs w:val="28"/>
                <w:lang w:val="en-US"/>
              </w:rPr>
              <w:t>2017</w:t>
            </w:r>
            <w:r w:rsidRPr="00354759">
              <w:rPr>
                <w:szCs w:val="28"/>
                <w:lang w:val="uk-UA"/>
              </w:rPr>
              <w:t xml:space="preserve"> № </w:t>
            </w:r>
            <w:r w:rsidRPr="00602F84">
              <w:rPr>
                <w:szCs w:val="28"/>
                <w:lang w:val="uk-UA"/>
              </w:rPr>
              <w:t>274</w:t>
            </w:r>
          </w:p>
        </w:tc>
      </w:tr>
    </w:tbl>
    <w:p w:rsidR="00371ECA" w:rsidRDefault="00371ECA" w:rsidP="00036349">
      <w:pPr>
        <w:pStyle w:val="ListParagraph"/>
        <w:ind w:left="0"/>
        <w:jc w:val="center"/>
        <w:rPr>
          <w:szCs w:val="28"/>
          <w:lang w:val="uk-UA"/>
        </w:rPr>
      </w:pPr>
    </w:p>
    <w:p w:rsidR="00371ECA" w:rsidRDefault="00371ECA" w:rsidP="00036349">
      <w:pPr>
        <w:pStyle w:val="ListParagraph"/>
        <w:ind w:left="0"/>
        <w:jc w:val="center"/>
        <w:rPr>
          <w:szCs w:val="28"/>
          <w:lang w:val="uk-UA"/>
        </w:rPr>
      </w:pPr>
      <w:r>
        <w:rPr>
          <w:szCs w:val="28"/>
          <w:lang w:val="uk-UA"/>
        </w:rPr>
        <w:t>СКЛАД</w:t>
      </w:r>
    </w:p>
    <w:p w:rsidR="00371ECA" w:rsidRDefault="00371ECA" w:rsidP="0003634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координаційної ради з питань</w:t>
      </w:r>
      <w:r w:rsidRPr="00036349">
        <w:rPr>
          <w:lang w:val="uk-UA"/>
        </w:rPr>
        <w:t xml:space="preserve"> </w:t>
      </w:r>
      <w:r w:rsidRPr="00036349">
        <w:rPr>
          <w:szCs w:val="28"/>
          <w:lang w:val="uk-UA"/>
        </w:rPr>
        <w:t>популяризації серед населення оздоровчої рухової активності при Берегівській</w:t>
      </w:r>
      <w:r>
        <w:rPr>
          <w:szCs w:val="28"/>
          <w:lang w:val="uk-UA"/>
        </w:rPr>
        <w:t xml:space="preserve"> </w:t>
      </w:r>
      <w:r w:rsidRPr="00036349">
        <w:rPr>
          <w:szCs w:val="28"/>
          <w:lang w:val="uk-UA"/>
        </w:rPr>
        <w:t>районній державній адміністрації</w:t>
      </w:r>
    </w:p>
    <w:p w:rsidR="00371ECA" w:rsidRDefault="00371ECA" w:rsidP="00036349">
      <w:pPr>
        <w:jc w:val="center"/>
        <w:rPr>
          <w:szCs w:val="28"/>
          <w:lang w:val="uk-UA"/>
        </w:rPr>
      </w:pPr>
    </w:p>
    <w:p w:rsidR="00371ECA" w:rsidRPr="005F3595" w:rsidRDefault="00371ECA" w:rsidP="00036349">
      <w:pPr>
        <w:pStyle w:val="ListParagraph"/>
        <w:ind w:left="0"/>
        <w:jc w:val="center"/>
        <w:rPr>
          <w:b/>
          <w:szCs w:val="28"/>
          <w:lang w:val="uk-UA"/>
        </w:rPr>
      </w:pPr>
      <w:r w:rsidRPr="005F3595">
        <w:rPr>
          <w:b/>
          <w:szCs w:val="28"/>
          <w:lang w:val="uk-UA"/>
        </w:rPr>
        <w:t>Голова координаційної ради</w:t>
      </w:r>
    </w:p>
    <w:p w:rsidR="00371ECA" w:rsidRDefault="00371ECA" w:rsidP="00036349">
      <w:pPr>
        <w:pStyle w:val="ListParagraph"/>
        <w:ind w:left="0"/>
        <w:jc w:val="center"/>
        <w:rPr>
          <w:b/>
          <w:i/>
          <w:szCs w:val="28"/>
          <w:lang w:val="uk-UA"/>
        </w:rPr>
      </w:pPr>
    </w:p>
    <w:tbl>
      <w:tblPr>
        <w:tblW w:w="0" w:type="auto"/>
        <w:tblLook w:val="00A0"/>
      </w:tblPr>
      <w:tblGrid>
        <w:gridCol w:w="4643"/>
        <w:gridCol w:w="5211"/>
      </w:tblGrid>
      <w:tr w:rsidR="00371ECA" w:rsidTr="00354759">
        <w:tc>
          <w:tcPr>
            <w:tcW w:w="4644" w:type="dxa"/>
          </w:tcPr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БІМБА</w:t>
            </w:r>
          </w:p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Федір Ференцович</w:t>
            </w:r>
          </w:p>
        </w:tc>
        <w:tc>
          <w:tcPr>
            <w:tcW w:w="5211" w:type="dxa"/>
          </w:tcPr>
          <w:p w:rsidR="00371ECA" w:rsidRPr="00354759" w:rsidRDefault="00371ECA" w:rsidP="00354759">
            <w:pPr>
              <w:pStyle w:val="ListParagraph"/>
              <w:ind w:left="0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заступник голови райдержадміністрації</w:t>
            </w:r>
          </w:p>
        </w:tc>
      </w:tr>
    </w:tbl>
    <w:p w:rsidR="00371ECA" w:rsidRDefault="00371ECA" w:rsidP="00036349">
      <w:pPr>
        <w:pStyle w:val="ListParagraph"/>
        <w:ind w:left="0"/>
        <w:jc w:val="both"/>
        <w:rPr>
          <w:szCs w:val="28"/>
          <w:lang w:val="uk-UA"/>
        </w:rPr>
      </w:pPr>
    </w:p>
    <w:p w:rsidR="00371ECA" w:rsidRPr="005F3595" w:rsidRDefault="00371ECA" w:rsidP="00036349">
      <w:pPr>
        <w:pStyle w:val="ListParagraph"/>
        <w:ind w:left="0"/>
        <w:jc w:val="center"/>
        <w:rPr>
          <w:b/>
          <w:szCs w:val="28"/>
          <w:lang w:val="uk-UA"/>
        </w:rPr>
      </w:pPr>
      <w:r w:rsidRPr="005F3595">
        <w:rPr>
          <w:b/>
          <w:szCs w:val="28"/>
          <w:lang w:val="uk-UA"/>
        </w:rPr>
        <w:t>Заступник голови координаційної ради</w:t>
      </w:r>
    </w:p>
    <w:p w:rsidR="00371ECA" w:rsidRPr="005F3595" w:rsidRDefault="00371ECA" w:rsidP="00036349">
      <w:pPr>
        <w:pStyle w:val="ListParagraph"/>
        <w:ind w:left="0"/>
        <w:jc w:val="center"/>
        <w:rPr>
          <w:b/>
          <w:szCs w:val="28"/>
          <w:lang w:val="uk-UA"/>
        </w:rPr>
      </w:pPr>
    </w:p>
    <w:tbl>
      <w:tblPr>
        <w:tblW w:w="0" w:type="auto"/>
        <w:tblLook w:val="00A0"/>
      </w:tblPr>
      <w:tblGrid>
        <w:gridCol w:w="4643"/>
        <w:gridCol w:w="5211"/>
      </w:tblGrid>
      <w:tr w:rsidR="00371ECA" w:rsidTr="00354759">
        <w:tc>
          <w:tcPr>
            <w:tcW w:w="4644" w:type="dxa"/>
          </w:tcPr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ШІМОН</w:t>
            </w:r>
          </w:p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Дьенді Іштванівна</w:t>
            </w:r>
          </w:p>
        </w:tc>
        <w:tc>
          <w:tcPr>
            <w:tcW w:w="5211" w:type="dxa"/>
          </w:tcPr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начальник відділу освіти, молоді та спорту райдержадміністрації</w:t>
            </w:r>
          </w:p>
        </w:tc>
      </w:tr>
    </w:tbl>
    <w:p w:rsidR="00371ECA" w:rsidRPr="007E25D3" w:rsidRDefault="00371ECA" w:rsidP="00036349">
      <w:pPr>
        <w:pStyle w:val="ListParagraph"/>
        <w:ind w:left="0"/>
        <w:jc w:val="center"/>
        <w:rPr>
          <w:szCs w:val="28"/>
          <w:lang w:val="uk-UA"/>
        </w:rPr>
      </w:pPr>
    </w:p>
    <w:p w:rsidR="00371ECA" w:rsidRPr="005F3595" w:rsidRDefault="00371ECA" w:rsidP="00036349">
      <w:pPr>
        <w:pStyle w:val="ListParagraph"/>
        <w:ind w:left="0"/>
        <w:jc w:val="center"/>
        <w:rPr>
          <w:b/>
          <w:szCs w:val="28"/>
          <w:lang w:val="uk-UA"/>
        </w:rPr>
      </w:pPr>
      <w:r w:rsidRPr="005F3595">
        <w:rPr>
          <w:b/>
          <w:szCs w:val="28"/>
          <w:lang w:val="uk-UA"/>
        </w:rPr>
        <w:t>Секретар координаційної ради</w:t>
      </w:r>
    </w:p>
    <w:p w:rsidR="00371ECA" w:rsidRDefault="00371ECA" w:rsidP="00036349">
      <w:pPr>
        <w:pStyle w:val="ListParagraph"/>
        <w:ind w:left="0"/>
        <w:jc w:val="center"/>
        <w:rPr>
          <w:b/>
          <w:i/>
          <w:szCs w:val="28"/>
          <w:lang w:val="uk-UA"/>
        </w:rPr>
      </w:pPr>
    </w:p>
    <w:tbl>
      <w:tblPr>
        <w:tblW w:w="0" w:type="auto"/>
        <w:tblLook w:val="00A0"/>
      </w:tblPr>
      <w:tblGrid>
        <w:gridCol w:w="3708"/>
        <w:gridCol w:w="6146"/>
      </w:tblGrid>
      <w:tr w:rsidR="00371ECA" w:rsidTr="005F3595">
        <w:tc>
          <w:tcPr>
            <w:tcW w:w="3708" w:type="dxa"/>
          </w:tcPr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НЕСТЕРОВСЬКА</w:t>
            </w:r>
          </w:p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b/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Ванда Володимирівна</w:t>
            </w:r>
          </w:p>
        </w:tc>
        <w:tc>
          <w:tcPr>
            <w:tcW w:w="6146" w:type="dxa"/>
          </w:tcPr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головний спеціаліст відділу освіти, молоді та спорту райдержадміністрації</w:t>
            </w:r>
          </w:p>
        </w:tc>
      </w:tr>
    </w:tbl>
    <w:p w:rsidR="00371ECA" w:rsidRPr="007E25D3" w:rsidRDefault="00371ECA" w:rsidP="00036349">
      <w:pPr>
        <w:pStyle w:val="ListParagraph"/>
        <w:ind w:left="0"/>
        <w:jc w:val="center"/>
        <w:rPr>
          <w:szCs w:val="28"/>
          <w:lang w:val="uk-UA"/>
        </w:rPr>
      </w:pPr>
    </w:p>
    <w:p w:rsidR="00371ECA" w:rsidRPr="005F3595" w:rsidRDefault="00371ECA" w:rsidP="00036349">
      <w:pPr>
        <w:pStyle w:val="ListParagraph"/>
        <w:ind w:left="0"/>
        <w:jc w:val="center"/>
        <w:rPr>
          <w:b/>
          <w:szCs w:val="28"/>
          <w:lang w:val="uk-UA"/>
        </w:rPr>
      </w:pPr>
      <w:r w:rsidRPr="005F3595">
        <w:rPr>
          <w:b/>
          <w:szCs w:val="28"/>
          <w:lang w:val="uk-UA"/>
        </w:rPr>
        <w:t>Члени координаційної ради</w:t>
      </w:r>
      <w:r>
        <w:rPr>
          <w:b/>
          <w:szCs w:val="28"/>
          <w:lang w:val="uk-UA"/>
        </w:rPr>
        <w:t>:</w:t>
      </w:r>
    </w:p>
    <w:p w:rsidR="00371ECA" w:rsidRDefault="00371ECA" w:rsidP="00036349">
      <w:pPr>
        <w:pStyle w:val="ListParagraph"/>
        <w:ind w:left="0"/>
        <w:jc w:val="center"/>
        <w:rPr>
          <w:b/>
          <w:i/>
          <w:szCs w:val="28"/>
          <w:lang w:val="uk-UA"/>
        </w:rPr>
      </w:pPr>
    </w:p>
    <w:tbl>
      <w:tblPr>
        <w:tblW w:w="0" w:type="auto"/>
        <w:tblLook w:val="00A0"/>
      </w:tblPr>
      <w:tblGrid>
        <w:gridCol w:w="3542"/>
        <w:gridCol w:w="6312"/>
      </w:tblGrid>
      <w:tr w:rsidR="00371ECA" w:rsidTr="005F3595">
        <w:tc>
          <w:tcPr>
            <w:tcW w:w="3542" w:type="dxa"/>
          </w:tcPr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ДВОРАК</w:t>
            </w:r>
          </w:p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Еріка Романівна</w:t>
            </w:r>
          </w:p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6312" w:type="dxa"/>
          </w:tcPr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головний спеціаліст відділу охорони здоров’я райдержадміністрації</w:t>
            </w:r>
          </w:p>
        </w:tc>
      </w:tr>
      <w:tr w:rsidR="00371ECA" w:rsidTr="005F3595">
        <w:tc>
          <w:tcPr>
            <w:tcW w:w="3542" w:type="dxa"/>
          </w:tcPr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ТЕРПАЙ</w:t>
            </w:r>
          </w:p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 xml:space="preserve">Володимир Ілліч </w:t>
            </w:r>
          </w:p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6312" w:type="dxa"/>
          </w:tcPr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371ECA" w:rsidTr="005F3595">
        <w:tc>
          <w:tcPr>
            <w:tcW w:w="3542" w:type="dxa"/>
          </w:tcPr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ЧЕГІЛЬ</w:t>
            </w:r>
          </w:p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Олександр Олександрович</w:t>
            </w:r>
          </w:p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6312" w:type="dxa"/>
          </w:tcPr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директор Берегівської районної ДЮСШ</w:t>
            </w:r>
            <w:r>
              <w:rPr>
                <w:szCs w:val="28"/>
                <w:lang w:val="uk-UA"/>
              </w:rPr>
              <w:t xml:space="preserve"> (за згодою)</w:t>
            </w:r>
          </w:p>
        </w:tc>
      </w:tr>
      <w:tr w:rsidR="00371ECA" w:rsidRPr="00D909F2" w:rsidTr="005F3595">
        <w:tc>
          <w:tcPr>
            <w:tcW w:w="3542" w:type="dxa"/>
          </w:tcPr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МУСКА</w:t>
            </w:r>
          </w:p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Марія Степанівна</w:t>
            </w:r>
          </w:p>
        </w:tc>
        <w:tc>
          <w:tcPr>
            <w:tcW w:w="6312" w:type="dxa"/>
          </w:tcPr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завідувач сектору з питань внутрішньої політики та зв’язків з громадськістю апарату райдержадміністрації</w:t>
            </w:r>
          </w:p>
        </w:tc>
      </w:tr>
      <w:tr w:rsidR="00371ECA" w:rsidRPr="00D909F2" w:rsidTr="005F3595">
        <w:tc>
          <w:tcPr>
            <w:tcW w:w="3542" w:type="dxa"/>
          </w:tcPr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НОФЕНКО</w:t>
            </w:r>
          </w:p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Олександр Іванович</w:t>
            </w:r>
          </w:p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6312" w:type="dxa"/>
          </w:tcPr>
          <w:p w:rsidR="00371ECA" w:rsidRPr="00354759" w:rsidRDefault="00371ECA" w:rsidP="00354759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завідувач сектору мобілізаційної роботи апарату райдержадміністрації</w:t>
            </w:r>
          </w:p>
        </w:tc>
      </w:tr>
      <w:tr w:rsidR="00371ECA" w:rsidTr="005F3595">
        <w:tc>
          <w:tcPr>
            <w:tcW w:w="3542" w:type="dxa"/>
          </w:tcPr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МАРГІТИЧ</w:t>
            </w:r>
          </w:p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Мирослав Михайлович</w:t>
            </w:r>
          </w:p>
        </w:tc>
        <w:tc>
          <w:tcPr>
            <w:tcW w:w="6312" w:type="dxa"/>
          </w:tcPr>
          <w:p w:rsidR="00371ECA" w:rsidRPr="00354759" w:rsidRDefault="00371ECA" w:rsidP="00354759">
            <w:pPr>
              <w:jc w:val="both"/>
              <w:rPr>
                <w:szCs w:val="28"/>
                <w:lang w:val="uk-UA"/>
              </w:rPr>
            </w:pPr>
            <w:r w:rsidRPr="00354759">
              <w:rPr>
                <w:szCs w:val="28"/>
                <w:lang w:val="uk-UA"/>
              </w:rPr>
              <w:t>методист районного методкабінету відділу освіти, молоді та спорту райдержадміністрації</w:t>
            </w:r>
          </w:p>
        </w:tc>
      </w:tr>
    </w:tbl>
    <w:p w:rsidR="00371ECA" w:rsidRDefault="00371ECA" w:rsidP="00036349">
      <w:pPr>
        <w:jc w:val="both"/>
        <w:rPr>
          <w:szCs w:val="28"/>
          <w:lang w:val="uk-UA"/>
        </w:rPr>
      </w:pPr>
      <w:bookmarkStart w:id="0" w:name="_GoBack"/>
      <w:bookmarkEnd w:id="0"/>
    </w:p>
    <w:p w:rsidR="00371ECA" w:rsidRPr="00C71152" w:rsidRDefault="00371ECA" w:rsidP="002A03B2">
      <w:pPr>
        <w:pStyle w:val="ListParagraph"/>
        <w:ind w:left="0"/>
        <w:jc w:val="both"/>
        <w:rPr>
          <w:b/>
          <w:szCs w:val="28"/>
          <w:lang w:val="uk-UA"/>
        </w:rPr>
      </w:pPr>
      <w:r w:rsidRPr="00C71152">
        <w:rPr>
          <w:b/>
          <w:szCs w:val="28"/>
          <w:lang w:val="uk-UA"/>
        </w:rPr>
        <w:t>Керівник апарату</w:t>
      </w:r>
    </w:p>
    <w:p w:rsidR="00371ECA" w:rsidRPr="002D0CE3" w:rsidRDefault="00371ECA" w:rsidP="002D0CE3">
      <w:pPr>
        <w:pStyle w:val="ListParagraph"/>
        <w:ind w:left="0"/>
        <w:jc w:val="both"/>
        <w:rPr>
          <w:b/>
          <w:szCs w:val="28"/>
          <w:lang w:val="uk-UA"/>
        </w:rPr>
      </w:pPr>
      <w:r w:rsidRPr="00C71152">
        <w:rPr>
          <w:b/>
          <w:szCs w:val="28"/>
          <w:lang w:val="uk-UA"/>
        </w:rPr>
        <w:t xml:space="preserve">державної адміністрації </w:t>
      </w:r>
      <w:r>
        <w:rPr>
          <w:b/>
          <w:szCs w:val="28"/>
          <w:lang w:val="uk-UA"/>
        </w:rPr>
        <w:t xml:space="preserve">                                                              </w:t>
      </w:r>
      <w:r w:rsidRPr="00C71152">
        <w:rPr>
          <w:b/>
          <w:szCs w:val="28"/>
          <w:lang w:val="uk-UA"/>
        </w:rPr>
        <w:t>Н. Терлецька</w:t>
      </w:r>
    </w:p>
    <w:sectPr w:rsidR="00371ECA" w:rsidRPr="002D0CE3" w:rsidSect="005F359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7D56"/>
    <w:multiLevelType w:val="hybridMultilevel"/>
    <w:tmpl w:val="4060183E"/>
    <w:lvl w:ilvl="0" w:tplc="725A41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65E"/>
    <w:rsid w:val="00036349"/>
    <w:rsid w:val="000A328A"/>
    <w:rsid w:val="000E591C"/>
    <w:rsid w:val="001F5DF7"/>
    <w:rsid w:val="002A03B2"/>
    <w:rsid w:val="002D0CE3"/>
    <w:rsid w:val="00354759"/>
    <w:rsid w:val="00371ECA"/>
    <w:rsid w:val="00394D0F"/>
    <w:rsid w:val="004047F1"/>
    <w:rsid w:val="00553706"/>
    <w:rsid w:val="005B368A"/>
    <w:rsid w:val="005F3595"/>
    <w:rsid w:val="00602F84"/>
    <w:rsid w:val="006D565E"/>
    <w:rsid w:val="007E25D3"/>
    <w:rsid w:val="00863FEF"/>
    <w:rsid w:val="008A4356"/>
    <w:rsid w:val="008E3B85"/>
    <w:rsid w:val="009C1674"/>
    <w:rsid w:val="00A3065D"/>
    <w:rsid w:val="00AA206D"/>
    <w:rsid w:val="00B83623"/>
    <w:rsid w:val="00B94E75"/>
    <w:rsid w:val="00C33C15"/>
    <w:rsid w:val="00C71152"/>
    <w:rsid w:val="00D346DA"/>
    <w:rsid w:val="00D909F2"/>
    <w:rsid w:val="00DD6484"/>
    <w:rsid w:val="00DE1706"/>
    <w:rsid w:val="00F2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7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4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E7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83623"/>
    <w:pPr>
      <w:ind w:left="720"/>
      <w:contextualSpacing/>
    </w:pPr>
  </w:style>
  <w:style w:type="table" w:styleId="TableGrid">
    <w:name w:val="Table Grid"/>
    <w:basedOn w:val="TableNormal"/>
    <w:uiPriority w:val="99"/>
    <w:rsid w:val="00036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490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2017-07-07T06:31:00Z</cp:lastPrinted>
  <dcterms:created xsi:type="dcterms:W3CDTF">2017-07-06T10:54:00Z</dcterms:created>
  <dcterms:modified xsi:type="dcterms:W3CDTF">2017-08-03T08:16:00Z</dcterms:modified>
</cp:coreProperties>
</file>