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3B0" w:rsidRPr="00FF5C41" w:rsidRDefault="00F573B0" w:rsidP="00FF5C41">
      <w:pPr>
        <w:jc w:val="center"/>
        <w:rPr>
          <w:rFonts w:ascii="Times New Roman" w:hAnsi="Times New Roman"/>
          <w:b/>
        </w:rPr>
      </w:pPr>
      <w:r w:rsidRPr="00FF5C41">
        <w:rPr>
          <w:rFonts w:ascii="Times New Roman" w:hAnsi="Times New Roman"/>
          <w:b/>
          <w:sz w:val="28"/>
          <w:szCs w:val="20"/>
          <w:lang w:val="uk-UA"/>
        </w:rPr>
        <w:object w:dxaOrig="984" w:dyaOrig="1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7.25pt" o:ole="" fillcolor="window">
            <v:imagedata r:id="rId4" o:title=""/>
          </v:shape>
          <o:OLEObject Type="Embed" ProgID="Word.Picture.8" ShapeID="_x0000_i1025" DrawAspect="Content" ObjectID="_1571484730" r:id="rId5"/>
        </w:object>
      </w:r>
    </w:p>
    <w:p w:rsidR="00F573B0" w:rsidRPr="00FF5C41" w:rsidRDefault="00F573B0" w:rsidP="00FF5C41">
      <w:pPr>
        <w:spacing w:after="0" w:line="240" w:lineRule="auto"/>
        <w:ind w:left="-4077" w:firstLine="4077"/>
        <w:jc w:val="center"/>
        <w:rPr>
          <w:rFonts w:ascii="Times New Roman" w:hAnsi="Times New Roman"/>
          <w:sz w:val="28"/>
          <w:szCs w:val="28"/>
        </w:rPr>
      </w:pPr>
      <w:r w:rsidRPr="00FF5C41">
        <w:rPr>
          <w:rFonts w:ascii="Times New Roman" w:hAnsi="Times New Roman"/>
          <w:b/>
          <w:sz w:val="28"/>
          <w:szCs w:val="28"/>
        </w:rPr>
        <w:t>У К Р А Ї Н А</w:t>
      </w:r>
    </w:p>
    <w:p w:rsidR="00F573B0" w:rsidRPr="00FF5C41" w:rsidRDefault="00F573B0" w:rsidP="00FF5C41">
      <w:pPr>
        <w:pStyle w:val="BodyTextIndent"/>
        <w:rPr>
          <w:sz w:val="44"/>
        </w:rPr>
      </w:pPr>
      <w:r w:rsidRPr="00FF5C41">
        <w:rPr>
          <w:sz w:val="44"/>
        </w:rPr>
        <w:t>Р О З П О Р Я Д Ж Е Н Н Я</w:t>
      </w:r>
    </w:p>
    <w:p w:rsidR="00F573B0" w:rsidRPr="00FF5C41" w:rsidRDefault="00F573B0" w:rsidP="00FF5C41">
      <w:pPr>
        <w:spacing w:after="0" w:line="240" w:lineRule="auto"/>
        <w:ind w:left="-4077" w:firstLine="407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F5C41">
        <w:rPr>
          <w:rFonts w:ascii="Times New Roman" w:hAnsi="Times New Roman"/>
          <w:b/>
          <w:bCs/>
          <w:sz w:val="28"/>
          <w:szCs w:val="28"/>
          <w:lang w:val="uk-UA"/>
        </w:rPr>
        <w:t xml:space="preserve">голови Берегівської районної державної адміністрації </w:t>
      </w:r>
    </w:p>
    <w:p w:rsidR="00F573B0" w:rsidRPr="00FF5C41" w:rsidRDefault="00F573B0" w:rsidP="00FF5C41">
      <w:pPr>
        <w:spacing w:after="0" w:line="240" w:lineRule="auto"/>
        <w:ind w:left="-4077" w:firstLine="407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F5C41">
        <w:rPr>
          <w:rFonts w:ascii="Times New Roman" w:hAnsi="Times New Roman"/>
          <w:b/>
          <w:bCs/>
          <w:sz w:val="28"/>
          <w:szCs w:val="28"/>
          <w:lang w:val="uk-UA"/>
        </w:rPr>
        <w:t>Закарпатської області</w:t>
      </w:r>
    </w:p>
    <w:p w:rsidR="00F573B0" w:rsidRPr="00FF5C41" w:rsidRDefault="00F573B0" w:rsidP="00FF5C41">
      <w:pPr>
        <w:spacing w:after="0" w:line="240" w:lineRule="auto"/>
        <w:ind w:left="-4077" w:firstLine="407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573B0" w:rsidRPr="000E66F4" w:rsidRDefault="00F573B0" w:rsidP="00FF5C41">
      <w:pPr>
        <w:ind w:left="-4077" w:firstLine="4077"/>
        <w:rPr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__0</w:t>
      </w:r>
      <w:r w:rsidRPr="000E66F4">
        <w:rPr>
          <w:rFonts w:ascii="Times New Roman" w:hAnsi="Times New Roman"/>
          <w:bCs/>
          <w:sz w:val="28"/>
          <w:szCs w:val="28"/>
        </w:rPr>
        <w:t>5.10.</w:t>
      </w:r>
      <w:r>
        <w:rPr>
          <w:rFonts w:ascii="Times New Roman" w:hAnsi="Times New Roman"/>
          <w:bCs/>
          <w:sz w:val="28"/>
          <w:szCs w:val="28"/>
          <w:lang w:val="en-US"/>
        </w:rPr>
        <w:t>2017</w:t>
      </w:r>
      <w:r>
        <w:rPr>
          <w:rFonts w:ascii="Times New Roman" w:hAnsi="Times New Roman"/>
          <w:bCs/>
          <w:sz w:val="28"/>
          <w:szCs w:val="28"/>
        </w:rPr>
        <w:t>__</w:t>
      </w:r>
      <w:r w:rsidRPr="00FF5C41">
        <w:rPr>
          <w:rFonts w:ascii="Times New Roman" w:hAnsi="Times New Roman"/>
          <w:bCs/>
          <w:sz w:val="28"/>
          <w:szCs w:val="28"/>
        </w:rPr>
        <w:t xml:space="preserve">                            </w:t>
      </w:r>
      <w:r>
        <w:rPr>
          <w:rFonts w:ascii="Times New Roman" w:hAnsi="Times New Roman"/>
          <w:bCs/>
          <w:sz w:val="28"/>
          <w:szCs w:val="28"/>
          <w:lang w:val="en-US"/>
        </w:rPr>
        <w:t xml:space="preserve">       </w:t>
      </w:r>
      <w:r w:rsidRPr="00FF5C41">
        <w:rPr>
          <w:rFonts w:ascii="Times New Roman" w:hAnsi="Times New Roman"/>
          <w:bCs/>
          <w:sz w:val="28"/>
          <w:szCs w:val="28"/>
        </w:rPr>
        <w:t xml:space="preserve">Берегово                     </w:t>
      </w:r>
      <w:r>
        <w:rPr>
          <w:rFonts w:ascii="Times New Roman" w:hAnsi="Times New Roman"/>
          <w:bCs/>
          <w:sz w:val="28"/>
          <w:szCs w:val="28"/>
          <w:lang w:val="en-US"/>
        </w:rPr>
        <w:t xml:space="preserve">                     </w:t>
      </w:r>
      <w:r w:rsidRPr="00FF5C41">
        <w:rPr>
          <w:rFonts w:ascii="Times New Roman" w:hAnsi="Times New Roman"/>
          <w:bCs/>
          <w:sz w:val="28"/>
          <w:szCs w:val="28"/>
        </w:rPr>
        <w:t>№__</w:t>
      </w:r>
      <w:r>
        <w:rPr>
          <w:rFonts w:ascii="Times New Roman" w:hAnsi="Times New Roman"/>
          <w:bCs/>
          <w:sz w:val="28"/>
          <w:szCs w:val="28"/>
          <w:lang w:val="en-US"/>
        </w:rPr>
        <w:t>382</w:t>
      </w:r>
      <w:r w:rsidRPr="00FF5C41">
        <w:rPr>
          <w:rFonts w:ascii="Times New Roman CYR" w:hAnsi="Times New Roman CYR" w:cs="Times New Roman CYR"/>
          <w:bCs/>
          <w:sz w:val="28"/>
          <w:szCs w:val="28"/>
        </w:rPr>
        <w:t>__</w:t>
      </w:r>
      <w:r w:rsidRPr="00FF5C41">
        <w:rPr>
          <w:b/>
          <w:bCs/>
          <w:sz w:val="28"/>
          <w:szCs w:val="28"/>
        </w:rPr>
        <w:t xml:space="preserve">   </w:t>
      </w:r>
    </w:p>
    <w:p w:rsidR="00F573B0" w:rsidRPr="00FF5C41" w:rsidRDefault="00F573B0" w:rsidP="00FF5C41">
      <w:pPr>
        <w:spacing w:after="0" w:line="240" w:lineRule="auto"/>
        <w:ind w:left="-4077" w:firstLine="4077"/>
        <w:rPr>
          <w:b/>
          <w:bCs/>
          <w:sz w:val="28"/>
          <w:szCs w:val="28"/>
        </w:rPr>
      </w:pPr>
      <w:r w:rsidRPr="00FF5C41">
        <w:rPr>
          <w:b/>
          <w:bCs/>
          <w:sz w:val="28"/>
          <w:szCs w:val="28"/>
        </w:rPr>
        <w:t xml:space="preserve">          </w:t>
      </w:r>
    </w:p>
    <w:p w:rsidR="00F573B0" w:rsidRPr="00FF5C41" w:rsidRDefault="00F573B0" w:rsidP="00FF5C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видачу дубл</w:t>
      </w:r>
      <w:r>
        <w:rPr>
          <w:rFonts w:ascii="Times New Roman" w:hAnsi="Times New Roman"/>
          <w:b/>
          <w:sz w:val="28"/>
          <w:szCs w:val="28"/>
          <w:lang w:val="uk-UA"/>
        </w:rPr>
        <w:t>ікатів сертифікатів на право</w:t>
      </w:r>
    </w:p>
    <w:p w:rsidR="00F573B0" w:rsidRDefault="00F573B0" w:rsidP="00FF5C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земельну частку (пай)</w:t>
      </w:r>
    </w:p>
    <w:p w:rsidR="00F573B0" w:rsidRDefault="00F573B0" w:rsidP="00FF5C4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573B0" w:rsidRPr="00FF5C41" w:rsidRDefault="00F573B0" w:rsidP="00FF5C4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статей 6 і 39 Закону України </w:t>
      </w:r>
      <w:r w:rsidRPr="00FF5C41">
        <w:rPr>
          <w:rFonts w:ascii="Times New Roman" w:hAnsi="Times New Roman"/>
          <w:sz w:val="28"/>
          <w:szCs w:val="28"/>
          <w:lang w:val="uk-UA"/>
        </w:rPr>
        <w:t>„</w:t>
      </w:r>
      <w:r>
        <w:rPr>
          <w:rFonts w:ascii="Times New Roman" w:hAnsi="Times New Roman"/>
          <w:sz w:val="28"/>
          <w:szCs w:val="28"/>
          <w:lang w:val="uk-UA"/>
        </w:rPr>
        <w:t>Про місцеві державні адміністрації</w:t>
      </w:r>
      <w:r w:rsidRPr="00FF5C41">
        <w:rPr>
          <w:rFonts w:ascii="Times New Roman" w:hAnsi="Times New Roman"/>
          <w:sz w:val="28"/>
          <w:szCs w:val="28"/>
          <w:lang w:val="uk-UA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 xml:space="preserve">, пункту 5 Указу Президента України від 08.08.1995 року </w:t>
      </w:r>
      <w:r w:rsidRPr="00FF5C41">
        <w:rPr>
          <w:rFonts w:ascii="Times New Roman" w:hAnsi="Times New Roman"/>
          <w:sz w:val="28"/>
          <w:szCs w:val="28"/>
          <w:lang w:val="uk-UA"/>
        </w:rPr>
        <w:t>„</w:t>
      </w:r>
      <w:r>
        <w:rPr>
          <w:rFonts w:ascii="Times New Roman" w:hAnsi="Times New Roman"/>
          <w:sz w:val="28"/>
          <w:szCs w:val="28"/>
          <w:lang w:val="uk-UA"/>
        </w:rPr>
        <w:t>Про порядок паювання земель, переданих у колективну власність сільськогосподарським підприємства, організаціям</w:t>
      </w:r>
      <w:r w:rsidRPr="00FF5C41">
        <w:rPr>
          <w:rFonts w:ascii="Times New Roman" w:hAnsi="Times New Roman"/>
          <w:sz w:val="28"/>
          <w:szCs w:val="28"/>
          <w:lang w:val="uk-UA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>, розглянувши заяви громадян Куруц Еріки Бейлівни та Куруц Йосипа Йосиповича та подані  відділом у Берегівському районі Головного управління Держгеокадастру у Закарпатській області документи:</w:t>
      </w:r>
    </w:p>
    <w:p w:rsidR="00F573B0" w:rsidRPr="00FF5C41" w:rsidRDefault="00F573B0" w:rsidP="00FF5C4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573B0" w:rsidRDefault="00F573B0" w:rsidP="00FF5C4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Визнати недійсними втрачені оригінали сертифікатів на право на земельну частку (пай)</w:t>
      </w:r>
      <w:r w:rsidRPr="00E9764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ЗК № № 0048515, 0048711, видані Берегівською районною державною адміністрацією на підставі розпорядження голови Берегівської районної державної адміністрації від 15 січня 1997 року №15.</w:t>
      </w:r>
    </w:p>
    <w:p w:rsidR="00F573B0" w:rsidRDefault="00F573B0" w:rsidP="00FF5C4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2.Видати дублікати  сертифікатів на право на земельну частку (пай):</w:t>
      </w:r>
    </w:p>
    <w:p w:rsidR="00F573B0" w:rsidRDefault="00F573B0" w:rsidP="00FF5C4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РН №№  171499  власнику сертифіката на право на земельну частку (пай) Куруц Еріці Бейлівні взамін втраченого сертифіката на право на земельну частку (пай) ЗК 0048515;</w:t>
      </w:r>
    </w:p>
    <w:p w:rsidR="00F573B0" w:rsidRDefault="00F573B0" w:rsidP="00FF5C4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РН № 171500 на ім</w:t>
      </w:r>
      <w:r w:rsidRPr="00FF5C41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 спадкоємця Куруц Йосипа Йосиповича  взамін втраченого сертифіката на право на земельну частку (пай) ЗК 0048711;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</w:p>
    <w:p w:rsidR="00F573B0" w:rsidRDefault="00F573B0" w:rsidP="00FF5C4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Видачу дублікатів</w:t>
      </w:r>
      <w:r w:rsidRPr="00717B6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сертифікатів на право на земельну частку (пай) оформити відповідними актами приймання-передачі.</w:t>
      </w:r>
    </w:p>
    <w:p w:rsidR="00F573B0" w:rsidRDefault="00F573B0" w:rsidP="00FF5C4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3.Відділу у Берегівському районі Головного управління Держгеокадастру у Закарпатській області внести відповідні записи (зміни) до Книги реєстрації сертифікатів на право на земельну частку (пай), у зв’язку із видачею дублікатів сертифікатів на право на земельну частку (пай) відповідно до цього розпорядження.</w:t>
      </w:r>
    </w:p>
    <w:p w:rsidR="00F573B0" w:rsidRDefault="00F573B0" w:rsidP="00FF5C41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4.Контроль за виконанням цього розпорядження залишаю за собою.</w:t>
      </w:r>
    </w:p>
    <w:p w:rsidR="00F573B0" w:rsidRPr="00FF5C41" w:rsidRDefault="00F573B0" w:rsidP="00FF5C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73B0" w:rsidRPr="000E66F4" w:rsidRDefault="00F573B0" w:rsidP="00FF5C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73B0" w:rsidRPr="000E66F4" w:rsidRDefault="00F573B0" w:rsidP="00FF5C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73B0" w:rsidRPr="004C66E6" w:rsidRDefault="00F573B0" w:rsidP="00FF5C4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C66E6">
        <w:rPr>
          <w:rFonts w:ascii="Times New Roman" w:hAnsi="Times New Roman"/>
          <w:b/>
          <w:sz w:val="28"/>
          <w:szCs w:val="28"/>
          <w:lang w:val="uk-UA"/>
        </w:rPr>
        <w:t xml:space="preserve">Голова державної адміністрації                          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   </w:t>
      </w:r>
      <w:r w:rsidRPr="004C66E6">
        <w:rPr>
          <w:rFonts w:ascii="Times New Roman" w:hAnsi="Times New Roman"/>
          <w:b/>
          <w:sz w:val="28"/>
          <w:szCs w:val="28"/>
          <w:lang w:val="uk-UA"/>
        </w:rPr>
        <w:t xml:space="preserve"> І.Петрушка</w:t>
      </w:r>
    </w:p>
    <w:sectPr w:rsidR="00F573B0" w:rsidRPr="004C66E6" w:rsidSect="00FF5C4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3766"/>
    <w:rsid w:val="000E66F4"/>
    <w:rsid w:val="00161420"/>
    <w:rsid w:val="001E5792"/>
    <w:rsid w:val="002315C4"/>
    <w:rsid w:val="002C34EC"/>
    <w:rsid w:val="00485D58"/>
    <w:rsid w:val="004B5865"/>
    <w:rsid w:val="004C4953"/>
    <w:rsid w:val="004C66E6"/>
    <w:rsid w:val="00543C7E"/>
    <w:rsid w:val="005646A7"/>
    <w:rsid w:val="005C6B67"/>
    <w:rsid w:val="006344B7"/>
    <w:rsid w:val="00663AB4"/>
    <w:rsid w:val="00680681"/>
    <w:rsid w:val="006A668B"/>
    <w:rsid w:val="006C48A6"/>
    <w:rsid w:val="00717B6A"/>
    <w:rsid w:val="007911A5"/>
    <w:rsid w:val="00972A71"/>
    <w:rsid w:val="00990541"/>
    <w:rsid w:val="00A123C1"/>
    <w:rsid w:val="00A8341D"/>
    <w:rsid w:val="00A927AF"/>
    <w:rsid w:val="00B07F91"/>
    <w:rsid w:val="00BE3766"/>
    <w:rsid w:val="00C471A3"/>
    <w:rsid w:val="00C5750F"/>
    <w:rsid w:val="00CA58CA"/>
    <w:rsid w:val="00CB0B86"/>
    <w:rsid w:val="00D433A6"/>
    <w:rsid w:val="00E17B69"/>
    <w:rsid w:val="00E742B5"/>
    <w:rsid w:val="00E97641"/>
    <w:rsid w:val="00F573B0"/>
    <w:rsid w:val="00FC43F5"/>
    <w:rsid w:val="00FD0492"/>
    <w:rsid w:val="00FD5E73"/>
    <w:rsid w:val="00FF5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F9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FF5C41"/>
    <w:pPr>
      <w:spacing w:after="0" w:line="240" w:lineRule="auto"/>
      <w:ind w:left="-4077" w:firstLine="4077"/>
      <w:jc w:val="center"/>
    </w:pPr>
    <w:rPr>
      <w:rFonts w:ascii="Times New Roman" w:hAnsi="Times New Roman"/>
      <w:b/>
      <w:sz w:val="28"/>
      <w:szCs w:val="20"/>
      <w:lang w:val="uk-UA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63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180</TotalTime>
  <Pages>1</Pages>
  <Words>300</Words>
  <Characters>1712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12</cp:revision>
  <cp:lastPrinted>2017-10-04T08:52:00Z</cp:lastPrinted>
  <dcterms:created xsi:type="dcterms:W3CDTF">2017-09-04T13:11:00Z</dcterms:created>
  <dcterms:modified xsi:type="dcterms:W3CDTF">2017-11-06T12:46:00Z</dcterms:modified>
</cp:coreProperties>
</file>