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BB" w:rsidRDefault="008566BB" w:rsidP="00AB0A9A">
      <w:pPr>
        <w:tabs>
          <w:tab w:val="left" w:pos="4820"/>
          <w:tab w:val="left" w:pos="4962"/>
        </w:tabs>
        <w:spacing w:before="120"/>
        <w:jc w:val="center"/>
        <w:rPr>
          <w:sz w:val="20"/>
        </w:rPr>
      </w:pPr>
      <w:r>
        <w:rPr>
          <w:noProof/>
          <w:sz w:val="20"/>
          <w:lang w:val="ru-RU" w:eastAsia="ru-RU"/>
        </w:rPr>
        <w:t xml:space="preserve"> </w:t>
      </w:r>
      <w:r w:rsidRPr="00B820FC">
        <w:rPr>
          <w:noProof/>
          <w:sz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8566BB" w:rsidRPr="00677761" w:rsidRDefault="008566BB" w:rsidP="00AB0A9A">
      <w:pPr>
        <w:tabs>
          <w:tab w:val="left" w:pos="4820"/>
          <w:tab w:val="left" w:pos="4962"/>
        </w:tabs>
        <w:spacing w:before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t>У К Р А Ї Н А</w:t>
      </w:r>
    </w:p>
    <w:p w:rsidR="008566BB" w:rsidRDefault="008566BB" w:rsidP="00AB0A9A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8566BB" w:rsidRPr="00D02E1A" w:rsidRDefault="008566BB" w:rsidP="00AB0A9A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2E1A">
        <w:rPr>
          <w:rFonts w:ascii="Times New Roman CYR" w:hAnsi="Times New Roman CYR" w:cs="Times New Roman CYR"/>
          <w:b/>
          <w:bCs/>
          <w:sz w:val="28"/>
          <w:szCs w:val="28"/>
        </w:rPr>
        <w:t>голови Берегівської районної державної адміністрації</w:t>
      </w:r>
    </w:p>
    <w:p w:rsidR="008566BB" w:rsidRPr="00D02E1A" w:rsidRDefault="008566BB" w:rsidP="00AB0A9A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2E1A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8566BB" w:rsidRDefault="008566BB" w:rsidP="00AB0A9A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8566BB" w:rsidRPr="00AB0A9A" w:rsidRDefault="008566BB" w:rsidP="00C3177B">
      <w:pPr>
        <w:tabs>
          <w:tab w:val="left" w:pos="4962"/>
        </w:tabs>
        <w:jc w:val="both"/>
        <w:rPr>
          <w:rFonts w:ascii="Antiqua" w:hAnsi="Antiqua" w:cs="Antiqua"/>
          <w:bCs/>
          <w:sz w:val="28"/>
          <w:szCs w:val="28"/>
          <w:lang w:val="ru-RU"/>
        </w:rPr>
      </w:pPr>
      <w:r w:rsidRPr="00677761">
        <w:rPr>
          <w:rFonts w:ascii="Times New Roman CYR" w:hAnsi="Times New Roman CYR" w:cs="Times New Roman CYR"/>
          <w:bCs/>
          <w:sz w:val="28"/>
          <w:szCs w:val="28"/>
          <w:lang w:val="ru-RU"/>
        </w:rPr>
        <w:t>10.05.2018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                   </w:t>
      </w:r>
      <w:r w:rsidRPr="00AB0A9A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</w:t>
      </w:r>
      <w:r w:rsidRPr="00AB0A9A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Берегово               </w:t>
      </w:r>
      <w:r w:rsidRPr="00AB0A9A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</w:t>
      </w:r>
      <w:r w:rsidRPr="00AB0A9A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>№__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176</w:t>
      </w:r>
      <w:r w:rsidRPr="00AB0A9A">
        <w:rPr>
          <w:rFonts w:ascii="Times New Roman CYR" w:hAnsi="Times New Roman CYR" w:cs="Times New Roman CYR"/>
          <w:bCs/>
          <w:sz w:val="28"/>
          <w:szCs w:val="28"/>
          <w:lang w:val="ru-RU"/>
        </w:rPr>
        <w:t>_</w:t>
      </w:r>
    </w:p>
    <w:p w:rsidR="008566BB" w:rsidRPr="00AB082C" w:rsidRDefault="008566BB" w:rsidP="00C3177B">
      <w:pPr>
        <w:jc w:val="center"/>
        <w:rPr>
          <w:b/>
          <w:sz w:val="28"/>
          <w:szCs w:val="28"/>
        </w:rPr>
      </w:pPr>
    </w:p>
    <w:p w:rsidR="008566BB" w:rsidRPr="00AB082C" w:rsidRDefault="008566BB" w:rsidP="00C3177B">
      <w:pPr>
        <w:jc w:val="center"/>
        <w:rPr>
          <w:b/>
          <w:sz w:val="28"/>
          <w:szCs w:val="28"/>
        </w:rPr>
      </w:pPr>
    </w:p>
    <w:p w:rsidR="008566BB" w:rsidRDefault="008566BB" w:rsidP="00C3177B">
      <w:pPr>
        <w:jc w:val="center"/>
        <w:rPr>
          <w:b/>
          <w:sz w:val="28"/>
          <w:szCs w:val="28"/>
        </w:rPr>
      </w:pPr>
      <w:r w:rsidRPr="00BC39C1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затвердження проектно-кошторисної документації</w:t>
      </w:r>
    </w:p>
    <w:p w:rsidR="008566BB" w:rsidRDefault="008566BB" w:rsidP="00C3177B">
      <w:pPr>
        <w:ind w:firstLine="708"/>
        <w:jc w:val="center"/>
        <w:rPr>
          <w:sz w:val="28"/>
          <w:szCs w:val="28"/>
        </w:rPr>
      </w:pPr>
    </w:p>
    <w:p w:rsidR="008566BB" w:rsidRDefault="008566BB" w:rsidP="00C3177B">
      <w:pPr>
        <w:ind w:firstLine="708"/>
        <w:jc w:val="center"/>
        <w:rPr>
          <w:sz w:val="28"/>
          <w:szCs w:val="28"/>
        </w:rPr>
      </w:pPr>
    </w:p>
    <w:p w:rsidR="008566BB" w:rsidRDefault="008566BB" w:rsidP="009D34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6 і 39 Закону України „Про місцеві державні адміністрації”,</w:t>
      </w:r>
      <w:r w:rsidRPr="00AB0A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постанови </w:t>
      </w:r>
      <w:r w:rsidRPr="00AB0A9A">
        <w:rPr>
          <w:sz w:val="28"/>
          <w:szCs w:val="28"/>
        </w:rPr>
        <w:t xml:space="preserve"> </w:t>
      </w:r>
      <w:r>
        <w:rPr>
          <w:sz w:val="28"/>
          <w:szCs w:val="28"/>
        </w:rPr>
        <w:t>Кабінету</w:t>
      </w:r>
      <w:r w:rsidRPr="00AB0A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Міністрів </w:t>
      </w:r>
      <w:r w:rsidRPr="00AB0A9A">
        <w:rPr>
          <w:sz w:val="28"/>
          <w:szCs w:val="28"/>
        </w:rPr>
        <w:t xml:space="preserve"> </w:t>
      </w:r>
      <w:r>
        <w:rPr>
          <w:sz w:val="28"/>
          <w:szCs w:val="28"/>
        </w:rPr>
        <w:t>України</w:t>
      </w:r>
      <w:r w:rsidRPr="00AB0A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</w:t>
      </w:r>
      <w:r w:rsidRPr="00AB0A9A">
        <w:rPr>
          <w:sz w:val="28"/>
          <w:szCs w:val="28"/>
        </w:rPr>
        <w:t xml:space="preserve"> </w:t>
      </w:r>
      <w:r>
        <w:rPr>
          <w:sz w:val="28"/>
          <w:szCs w:val="28"/>
        </w:rPr>
        <w:t>11.05.2011</w:t>
      </w:r>
      <w:r w:rsidRPr="00AB0A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року №</w:t>
      </w:r>
      <w:r w:rsidRPr="00AB0A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560 </w:t>
      </w:r>
      <w:r w:rsidRPr="00AB0A9A">
        <w:rPr>
          <w:sz w:val="28"/>
          <w:szCs w:val="28"/>
        </w:rPr>
        <w:t>„</w:t>
      </w:r>
      <w:r>
        <w:rPr>
          <w:sz w:val="28"/>
          <w:szCs w:val="28"/>
        </w:rPr>
        <w:t>Про затвердження проектів будівництва та проведення їх експертизи</w:t>
      </w:r>
      <w:r w:rsidRPr="00AB0A9A">
        <w:rPr>
          <w:sz w:val="28"/>
          <w:szCs w:val="28"/>
        </w:rPr>
        <w:t>”</w:t>
      </w:r>
      <w:r>
        <w:rPr>
          <w:sz w:val="28"/>
          <w:szCs w:val="28"/>
        </w:rPr>
        <w:t>:</w:t>
      </w:r>
      <w:bookmarkStart w:id="0" w:name="_GoBack"/>
      <w:bookmarkEnd w:id="0"/>
    </w:p>
    <w:p w:rsidR="008566BB" w:rsidRDefault="008566BB" w:rsidP="009D3431">
      <w:pPr>
        <w:ind w:firstLine="720"/>
        <w:jc w:val="both"/>
        <w:rPr>
          <w:sz w:val="28"/>
          <w:szCs w:val="28"/>
        </w:rPr>
      </w:pPr>
    </w:p>
    <w:p w:rsidR="008566BB" w:rsidRDefault="008566BB" w:rsidP="009D34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проектно-кошторисну документацію на об’єкт </w:t>
      </w:r>
      <w:r w:rsidRPr="00AB0A9A">
        <w:rPr>
          <w:sz w:val="28"/>
          <w:szCs w:val="28"/>
        </w:rPr>
        <w:t>„</w:t>
      </w:r>
      <w:r>
        <w:rPr>
          <w:sz w:val="28"/>
          <w:szCs w:val="28"/>
        </w:rPr>
        <w:t>Поточний середній ремонт автомобільної дороги загального користування місцевого значення С 070117 Батьово-Елеватор км 0+000-3+000 Закарпатської області</w:t>
      </w:r>
      <w:r w:rsidRPr="00AB0A9A">
        <w:rPr>
          <w:sz w:val="28"/>
          <w:szCs w:val="28"/>
        </w:rPr>
        <w:t>”</w:t>
      </w:r>
      <w:r>
        <w:rPr>
          <w:sz w:val="28"/>
          <w:szCs w:val="28"/>
        </w:rPr>
        <w:t xml:space="preserve"> загальною вартістю робіт, згідно із зведеним кошторисним розрахунком, в сумі 3394,720 тис. грн. (три мільйони триста дев’яносто чотири тисячі сімсот двадцять гривень).</w:t>
      </w:r>
    </w:p>
    <w:p w:rsidR="008566BB" w:rsidRDefault="008566BB" w:rsidP="009D34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 цього розпорядження покласти на першого заступника голови державної адміністрації Матія В.О.</w:t>
      </w:r>
    </w:p>
    <w:p w:rsidR="008566BB" w:rsidRDefault="008566BB" w:rsidP="00C3177B">
      <w:pPr>
        <w:jc w:val="both"/>
        <w:rPr>
          <w:sz w:val="28"/>
          <w:szCs w:val="28"/>
        </w:rPr>
      </w:pPr>
    </w:p>
    <w:p w:rsidR="008566BB" w:rsidRDefault="008566BB" w:rsidP="00C3177B">
      <w:pPr>
        <w:ind w:left="360"/>
        <w:jc w:val="both"/>
        <w:rPr>
          <w:sz w:val="28"/>
          <w:szCs w:val="28"/>
        </w:rPr>
      </w:pPr>
    </w:p>
    <w:p w:rsidR="008566BB" w:rsidRDefault="008566BB" w:rsidP="00C3177B">
      <w:pPr>
        <w:ind w:left="360"/>
        <w:jc w:val="both"/>
        <w:rPr>
          <w:sz w:val="28"/>
          <w:szCs w:val="28"/>
        </w:rPr>
      </w:pPr>
    </w:p>
    <w:p w:rsidR="008566BB" w:rsidRDefault="008566BB" w:rsidP="00C3177B">
      <w:pPr>
        <w:ind w:left="360"/>
        <w:jc w:val="both"/>
        <w:rPr>
          <w:sz w:val="28"/>
          <w:szCs w:val="28"/>
        </w:rPr>
      </w:pPr>
    </w:p>
    <w:p w:rsidR="008566BB" w:rsidRDefault="008566BB" w:rsidP="00C317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</w:t>
      </w:r>
      <w:r w:rsidRPr="00BC39C1">
        <w:rPr>
          <w:b/>
          <w:sz w:val="28"/>
          <w:szCs w:val="28"/>
        </w:rPr>
        <w:t xml:space="preserve">державної адміністрації                             </w:t>
      </w:r>
      <w:r>
        <w:rPr>
          <w:b/>
          <w:sz w:val="28"/>
          <w:szCs w:val="28"/>
        </w:rPr>
        <w:t xml:space="preserve">        </w:t>
      </w:r>
      <w:r w:rsidRPr="00BC39C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І.Петрушка</w:t>
      </w:r>
    </w:p>
    <w:p w:rsidR="008566BB" w:rsidRDefault="008566BB" w:rsidP="00C3177B">
      <w:pPr>
        <w:rPr>
          <w:b/>
          <w:sz w:val="28"/>
          <w:szCs w:val="28"/>
        </w:rPr>
      </w:pPr>
    </w:p>
    <w:p w:rsidR="008566BB" w:rsidRDefault="008566BB" w:rsidP="00C3177B">
      <w:pPr>
        <w:rPr>
          <w:b/>
          <w:sz w:val="28"/>
          <w:szCs w:val="28"/>
        </w:rPr>
      </w:pPr>
    </w:p>
    <w:p w:rsidR="008566BB" w:rsidRDefault="008566BB" w:rsidP="00C3177B">
      <w:pPr>
        <w:rPr>
          <w:b/>
          <w:sz w:val="28"/>
          <w:szCs w:val="28"/>
        </w:rPr>
      </w:pPr>
    </w:p>
    <w:p w:rsidR="008566BB" w:rsidRDefault="008566BB" w:rsidP="00C3177B">
      <w:pPr>
        <w:rPr>
          <w:b/>
          <w:sz w:val="28"/>
          <w:szCs w:val="28"/>
        </w:rPr>
      </w:pPr>
    </w:p>
    <w:p w:rsidR="008566BB" w:rsidRDefault="008566BB" w:rsidP="00C3177B">
      <w:pPr>
        <w:rPr>
          <w:b/>
          <w:sz w:val="28"/>
          <w:szCs w:val="28"/>
        </w:rPr>
      </w:pPr>
    </w:p>
    <w:p w:rsidR="008566BB" w:rsidRDefault="008566BB" w:rsidP="00C3177B">
      <w:pPr>
        <w:rPr>
          <w:b/>
          <w:sz w:val="28"/>
          <w:szCs w:val="28"/>
        </w:rPr>
      </w:pPr>
    </w:p>
    <w:p w:rsidR="008566BB" w:rsidRDefault="008566BB" w:rsidP="00C3177B">
      <w:pPr>
        <w:rPr>
          <w:b/>
          <w:sz w:val="28"/>
          <w:szCs w:val="28"/>
        </w:rPr>
      </w:pPr>
    </w:p>
    <w:p w:rsidR="008566BB" w:rsidRPr="009F7A99" w:rsidRDefault="008566BB" w:rsidP="00C3177B">
      <w:pPr>
        <w:rPr>
          <w:b/>
          <w:sz w:val="28"/>
          <w:szCs w:val="28"/>
          <w:lang w:val="ru-RU"/>
        </w:rPr>
      </w:pPr>
    </w:p>
    <w:sectPr w:rsidR="008566BB" w:rsidRPr="009F7A99" w:rsidSect="00AB0A9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77B"/>
    <w:rsid w:val="000111E4"/>
    <w:rsid w:val="001345E6"/>
    <w:rsid w:val="00404F5E"/>
    <w:rsid w:val="0046758D"/>
    <w:rsid w:val="004B7AE1"/>
    <w:rsid w:val="0055338B"/>
    <w:rsid w:val="005C2686"/>
    <w:rsid w:val="005D0EE9"/>
    <w:rsid w:val="005F7DD5"/>
    <w:rsid w:val="00677761"/>
    <w:rsid w:val="006E7582"/>
    <w:rsid w:val="007451A9"/>
    <w:rsid w:val="007E7EE1"/>
    <w:rsid w:val="008566BB"/>
    <w:rsid w:val="008F691B"/>
    <w:rsid w:val="00964B74"/>
    <w:rsid w:val="009D3431"/>
    <w:rsid w:val="009F7A99"/>
    <w:rsid w:val="00AB082C"/>
    <w:rsid w:val="00AB0A9A"/>
    <w:rsid w:val="00B820FC"/>
    <w:rsid w:val="00BB4910"/>
    <w:rsid w:val="00BC39C1"/>
    <w:rsid w:val="00C02B0D"/>
    <w:rsid w:val="00C3177B"/>
    <w:rsid w:val="00D02E1A"/>
    <w:rsid w:val="00D21A6B"/>
    <w:rsid w:val="00D35FA9"/>
    <w:rsid w:val="00D84EDD"/>
    <w:rsid w:val="00E41094"/>
    <w:rsid w:val="00FF6667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7B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 Знак"/>
    <w:basedOn w:val="Normal"/>
    <w:uiPriority w:val="99"/>
    <w:rsid w:val="00C3177B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1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177B"/>
    <w:rPr>
      <w:rFonts w:ascii="Tahom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167</Words>
  <Characters>953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Admin</cp:lastModifiedBy>
  <cp:revision>12</cp:revision>
  <cp:lastPrinted>2018-05-11T06:23:00Z</cp:lastPrinted>
  <dcterms:created xsi:type="dcterms:W3CDTF">2018-05-10T05:27:00Z</dcterms:created>
  <dcterms:modified xsi:type="dcterms:W3CDTF">2018-06-01T11:10:00Z</dcterms:modified>
</cp:coreProperties>
</file>