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85" w:rsidRDefault="00935D85" w:rsidP="00481686">
      <w:pPr>
        <w:tabs>
          <w:tab w:val="left" w:pos="4820"/>
          <w:tab w:val="left" w:pos="4962"/>
        </w:tabs>
        <w:jc w:val="center"/>
        <w:rPr>
          <w:sz w:val="20"/>
        </w:rPr>
      </w:pPr>
      <w:r w:rsidRPr="009E1317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935D85" w:rsidRPr="002A6636" w:rsidRDefault="00935D85" w:rsidP="00481686">
      <w:pPr>
        <w:tabs>
          <w:tab w:val="left" w:pos="4820"/>
          <w:tab w:val="left" w:pos="4962"/>
        </w:tabs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935D85" w:rsidRDefault="00935D85" w:rsidP="00481686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935D85" w:rsidRPr="00D02E1A" w:rsidRDefault="00935D85" w:rsidP="0048168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935D85" w:rsidRPr="00D02E1A" w:rsidRDefault="00935D85" w:rsidP="0048168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935D85" w:rsidRPr="002A6636" w:rsidRDefault="00935D85" w:rsidP="00481686">
      <w:pPr>
        <w:tabs>
          <w:tab w:val="left" w:pos="4962"/>
        </w:tabs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935D85" w:rsidRPr="002A6636" w:rsidRDefault="00935D85" w:rsidP="00481686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C01225">
        <w:rPr>
          <w:rFonts w:ascii="Times New Roman CYR" w:hAnsi="Times New Roman CYR" w:cs="Times New Roman CYR"/>
          <w:bCs/>
          <w:sz w:val="28"/>
          <w:szCs w:val="28"/>
          <w:lang w:val="ru-RU"/>
        </w:rPr>
        <w:t>03.07.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2018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2A663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2A663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249</w:t>
      </w:r>
      <w:r w:rsidRPr="002A6636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</w:p>
    <w:p w:rsidR="00935D85" w:rsidRPr="00AB082C" w:rsidRDefault="00935D85" w:rsidP="00C3177B">
      <w:pPr>
        <w:jc w:val="center"/>
        <w:rPr>
          <w:b/>
          <w:sz w:val="28"/>
          <w:szCs w:val="28"/>
        </w:rPr>
      </w:pPr>
    </w:p>
    <w:p w:rsidR="00935D85" w:rsidRPr="00AB082C" w:rsidRDefault="00935D85" w:rsidP="00C3177B">
      <w:pPr>
        <w:jc w:val="center"/>
        <w:rPr>
          <w:b/>
          <w:sz w:val="28"/>
          <w:szCs w:val="28"/>
        </w:rPr>
      </w:pPr>
    </w:p>
    <w:p w:rsidR="00935D85" w:rsidRDefault="00935D85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затвердження проектно-кошторисної документації</w:t>
      </w:r>
    </w:p>
    <w:p w:rsidR="00935D85" w:rsidRDefault="00935D85" w:rsidP="00C3177B">
      <w:pPr>
        <w:ind w:firstLine="708"/>
        <w:jc w:val="center"/>
        <w:rPr>
          <w:sz w:val="28"/>
          <w:szCs w:val="28"/>
        </w:rPr>
      </w:pPr>
    </w:p>
    <w:p w:rsidR="00935D85" w:rsidRDefault="00935D85" w:rsidP="00C3177B">
      <w:pPr>
        <w:ind w:firstLine="708"/>
        <w:jc w:val="center"/>
        <w:rPr>
          <w:sz w:val="28"/>
          <w:szCs w:val="28"/>
        </w:rPr>
      </w:pPr>
    </w:p>
    <w:p w:rsidR="00935D85" w:rsidRDefault="00935D85" w:rsidP="00481686">
      <w:pPr>
        <w:pStyle w:val="Heading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 і 39 Закону України „Про місцеві державні адміністрації”, розпорядження голови обласної державної адміністрації </w:t>
      </w:r>
      <w:r w:rsidRPr="0048168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81686">
        <w:rPr>
          <w:sz w:val="28"/>
          <w:szCs w:val="28"/>
        </w:rPr>
        <w:t>.01.</w:t>
      </w:r>
      <w:r>
        <w:rPr>
          <w:sz w:val="28"/>
          <w:szCs w:val="28"/>
        </w:rPr>
        <w:t xml:space="preserve">2018 № 2 </w:t>
      </w:r>
      <w:r w:rsidRPr="00481686">
        <w:rPr>
          <w:sz w:val="28"/>
          <w:szCs w:val="28"/>
        </w:rPr>
        <w:t>„</w:t>
      </w:r>
      <w:r>
        <w:rPr>
          <w:sz w:val="28"/>
          <w:szCs w:val="28"/>
        </w:rPr>
        <w:t>Про перелік автомобільних</w:t>
      </w:r>
      <w:r w:rsidRPr="00114B89">
        <w:t xml:space="preserve"> </w:t>
      </w:r>
      <w:r w:rsidRPr="00114B89">
        <w:rPr>
          <w:sz w:val="28"/>
          <w:szCs w:val="28"/>
        </w:rPr>
        <w:t>доріг загального користування місцевого значення та визначення замовників робіт та послуг з будівництва, реконструкції, ремонту та утримання автомобільних доріг</w:t>
      </w:r>
      <w:r>
        <w:rPr>
          <w:sz w:val="28"/>
          <w:szCs w:val="28"/>
        </w:rPr>
        <w:t xml:space="preserve"> </w:t>
      </w:r>
      <w:r w:rsidRPr="00114B89">
        <w:rPr>
          <w:sz w:val="28"/>
          <w:szCs w:val="28"/>
        </w:rPr>
        <w:t>загального користування місцевого значення</w:t>
      </w:r>
      <w:r w:rsidRPr="00481686">
        <w:rPr>
          <w:sz w:val="28"/>
          <w:szCs w:val="28"/>
        </w:rPr>
        <w:t>”</w:t>
      </w:r>
      <w:r>
        <w:rPr>
          <w:sz w:val="28"/>
          <w:szCs w:val="28"/>
        </w:rPr>
        <w:t>:</w:t>
      </w:r>
      <w:bookmarkStart w:id="0" w:name="_GoBack"/>
      <w:bookmarkEnd w:id="0"/>
    </w:p>
    <w:p w:rsidR="00935D85" w:rsidRDefault="00935D85" w:rsidP="00481686">
      <w:pPr>
        <w:ind w:firstLine="720"/>
        <w:jc w:val="both"/>
        <w:rPr>
          <w:sz w:val="28"/>
          <w:szCs w:val="28"/>
        </w:rPr>
      </w:pPr>
    </w:p>
    <w:p w:rsidR="00935D85" w:rsidRDefault="00935D85" w:rsidP="00481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проектно-кошторисну документацію на об’єкт </w:t>
      </w:r>
      <w:r w:rsidRPr="00481686">
        <w:rPr>
          <w:sz w:val="28"/>
          <w:szCs w:val="28"/>
        </w:rPr>
        <w:t>„</w:t>
      </w:r>
      <w:r>
        <w:rPr>
          <w:sz w:val="28"/>
          <w:szCs w:val="28"/>
        </w:rPr>
        <w:t>Поточний середній ремонт автомобільної дороги загального користування місцевого значення С 070735 Макарьово</w:t>
      </w:r>
      <w:r w:rsidRPr="00481686">
        <w:rPr>
          <w:sz w:val="28"/>
          <w:szCs w:val="28"/>
        </w:rPr>
        <w:t xml:space="preserve"> - </w:t>
      </w:r>
      <w:r>
        <w:rPr>
          <w:sz w:val="28"/>
          <w:szCs w:val="28"/>
        </w:rPr>
        <w:t>Берегуйфолу км 2+200-10+000 Закарпатської області</w:t>
      </w:r>
      <w:r w:rsidRPr="00481686">
        <w:rPr>
          <w:sz w:val="28"/>
          <w:szCs w:val="28"/>
        </w:rPr>
        <w:t>”</w:t>
      </w:r>
      <w:r>
        <w:rPr>
          <w:sz w:val="28"/>
          <w:szCs w:val="28"/>
        </w:rPr>
        <w:t xml:space="preserve"> загальною вартістю робіт згідно із зведеним кошторисним розрахунком у сумі 22</w:t>
      </w:r>
      <w:r w:rsidRPr="002A6636">
        <w:rPr>
          <w:sz w:val="28"/>
          <w:szCs w:val="28"/>
        </w:rPr>
        <w:t>623</w:t>
      </w:r>
      <w:r>
        <w:rPr>
          <w:sz w:val="28"/>
          <w:szCs w:val="28"/>
        </w:rPr>
        <w:t>,3</w:t>
      </w:r>
      <w:r w:rsidRPr="002A6636">
        <w:rPr>
          <w:sz w:val="28"/>
          <w:szCs w:val="28"/>
        </w:rPr>
        <w:t>46</w:t>
      </w:r>
      <w:r>
        <w:rPr>
          <w:sz w:val="28"/>
          <w:szCs w:val="28"/>
        </w:rPr>
        <w:t xml:space="preserve"> тис. (двадцять два мільйони шістсот двадцять три тисячі триста сорок шість) грн. </w:t>
      </w:r>
    </w:p>
    <w:p w:rsidR="00935D85" w:rsidRDefault="00935D85" w:rsidP="00481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покласти на першого заступника голови державної адміністрації Матія В. О.</w:t>
      </w:r>
    </w:p>
    <w:p w:rsidR="00935D85" w:rsidRDefault="00935D85" w:rsidP="00C3177B">
      <w:pPr>
        <w:jc w:val="both"/>
        <w:rPr>
          <w:sz w:val="28"/>
          <w:szCs w:val="28"/>
        </w:rPr>
      </w:pPr>
    </w:p>
    <w:p w:rsidR="00935D85" w:rsidRDefault="00935D85" w:rsidP="00C3177B">
      <w:pPr>
        <w:ind w:left="360"/>
        <w:jc w:val="both"/>
        <w:rPr>
          <w:sz w:val="28"/>
          <w:szCs w:val="28"/>
        </w:rPr>
      </w:pPr>
    </w:p>
    <w:p w:rsidR="00935D85" w:rsidRDefault="00935D85" w:rsidP="00C3177B">
      <w:pPr>
        <w:ind w:left="360"/>
        <w:jc w:val="both"/>
        <w:rPr>
          <w:sz w:val="28"/>
          <w:szCs w:val="28"/>
        </w:rPr>
      </w:pPr>
    </w:p>
    <w:p w:rsidR="00935D85" w:rsidRDefault="00935D85" w:rsidP="00C3177B">
      <w:pPr>
        <w:ind w:left="360"/>
        <w:jc w:val="both"/>
        <w:rPr>
          <w:sz w:val="28"/>
          <w:szCs w:val="28"/>
        </w:rPr>
      </w:pPr>
    </w:p>
    <w:p w:rsidR="00935D85" w:rsidRDefault="00935D85" w:rsidP="00C3177B">
      <w:pPr>
        <w:ind w:firstLine="708"/>
        <w:jc w:val="both"/>
        <w:rPr>
          <w:sz w:val="28"/>
          <w:szCs w:val="28"/>
        </w:rPr>
      </w:pPr>
    </w:p>
    <w:p w:rsidR="00935D85" w:rsidRDefault="00935D85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І.Петрушка</w:t>
      </w:r>
    </w:p>
    <w:p w:rsidR="00935D85" w:rsidRDefault="00935D85" w:rsidP="00C3177B">
      <w:pPr>
        <w:rPr>
          <w:b/>
          <w:sz w:val="28"/>
          <w:szCs w:val="28"/>
        </w:rPr>
      </w:pPr>
    </w:p>
    <w:p w:rsidR="00935D85" w:rsidRDefault="00935D85" w:rsidP="00C3177B">
      <w:pPr>
        <w:rPr>
          <w:b/>
          <w:sz w:val="28"/>
          <w:szCs w:val="28"/>
        </w:rPr>
      </w:pPr>
    </w:p>
    <w:p w:rsidR="00935D85" w:rsidRDefault="00935D85" w:rsidP="00C3177B">
      <w:pPr>
        <w:rPr>
          <w:b/>
          <w:sz w:val="28"/>
          <w:szCs w:val="28"/>
        </w:rPr>
      </w:pPr>
    </w:p>
    <w:p w:rsidR="00935D85" w:rsidRDefault="00935D85" w:rsidP="00C3177B">
      <w:pPr>
        <w:rPr>
          <w:b/>
          <w:sz w:val="28"/>
          <w:szCs w:val="28"/>
        </w:rPr>
      </w:pPr>
    </w:p>
    <w:p w:rsidR="00935D85" w:rsidRDefault="00935D85" w:rsidP="00C3177B">
      <w:pPr>
        <w:rPr>
          <w:b/>
          <w:sz w:val="28"/>
          <w:szCs w:val="28"/>
        </w:rPr>
      </w:pPr>
    </w:p>
    <w:p w:rsidR="00935D85" w:rsidRDefault="00935D85" w:rsidP="00C3177B">
      <w:pPr>
        <w:rPr>
          <w:b/>
          <w:sz w:val="28"/>
          <w:szCs w:val="28"/>
        </w:rPr>
      </w:pPr>
    </w:p>
    <w:p w:rsidR="00935D85" w:rsidRDefault="00935D85" w:rsidP="00C3177B">
      <w:pPr>
        <w:rPr>
          <w:b/>
          <w:sz w:val="28"/>
          <w:szCs w:val="28"/>
        </w:rPr>
      </w:pPr>
    </w:p>
    <w:p w:rsidR="00935D85" w:rsidRPr="009F7A99" w:rsidRDefault="00935D85" w:rsidP="00C3177B">
      <w:pPr>
        <w:rPr>
          <w:b/>
          <w:sz w:val="28"/>
          <w:szCs w:val="28"/>
          <w:lang w:val="ru-RU"/>
        </w:rPr>
      </w:pPr>
    </w:p>
    <w:sectPr w:rsidR="00935D85" w:rsidRPr="009F7A99" w:rsidSect="0048168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B0CDC"/>
    <w:rsid w:val="000E6416"/>
    <w:rsid w:val="00114B89"/>
    <w:rsid w:val="001345E6"/>
    <w:rsid w:val="001825F2"/>
    <w:rsid w:val="002A6636"/>
    <w:rsid w:val="002F13D1"/>
    <w:rsid w:val="00415F6E"/>
    <w:rsid w:val="0046758D"/>
    <w:rsid w:val="00481686"/>
    <w:rsid w:val="00482FF3"/>
    <w:rsid w:val="004B7AE1"/>
    <w:rsid w:val="0055338B"/>
    <w:rsid w:val="00582D33"/>
    <w:rsid w:val="005A4F21"/>
    <w:rsid w:val="005F7DD5"/>
    <w:rsid w:val="006329CA"/>
    <w:rsid w:val="006E0479"/>
    <w:rsid w:val="006E7582"/>
    <w:rsid w:val="007010F3"/>
    <w:rsid w:val="007451A9"/>
    <w:rsid w:val="007A373B"/>
    <w:rsid w:val="007E7EE1"/>
    <w:rsid w:val="00801DD5"/>
    <w:rsid w:val="00881BF2"/>
    <w:rsid w:val="008938BF"/>
    <w:rsid w:val="008C5AAC"/>
    <w:rsid w:val="008E6020"/>
    <w:rsid w:val="008F691B"/>
    <w:rsid w:val="00922F22"/>
    <w:rsid w:val="00935D85"/>
    <w:rsid w:val="00964B74"/>
    <w:rsid w:val="009E1317"/>
    <w:rsid w:val="009F7A99"/>
    <w:rsid w:val="00AB082C"/>
    <w:rsid w:val="00AC21D4"/>
    <w:rsid w:val="00B56054"/>
    <w:rsid w:val="00BB4910"/>
    <w:rsid w:val="00BC39C1"/>
    <w:rsid w:val="00C01225"/>
    <w:rsid w:val="00C02B0D"/>
    <w:rsid w:val="00C3177B"/>
    <w:rsid w:val="00CB7C85"/>
    <w:rsid w:val="00D02E1A"/>
    <w:rsid w:val="00D21A6B"/>
    <w:rsid w:val="00D35FA9"/>
    <w:rsid w:val="00D84EDD"/>
    <w:rsid w:val="00DD383E"/>
    <w:rsid w:val="00E25C95"/>
    <w:rsid w:val="00E41094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B89"/>
    <w:pPr>
      <w:keepNext/>
      <w:outlineLvl w:val="1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4B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192</Words>
  <Characters>1100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15</cp:revision>
  <cp:lastPrinted>2018-07-02T09:46:00Z</cp:lastPrinted>
  <dcterms:created xsi:type="dcterms:W3CDTF">2018-07-02T08:24:00Z</dcterms:created>
  <dcterms:modified xsi:type="dcterms:W3CDTF">2018-08-07T09:01:00Z</dcterms:modified>
</cp:coreProperties>
</file>