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B5" w:rsidRDefault="00694BB5" w:rsidP="00EA7B4D">
      <w:pPr>
        <w:spacing w:after="120" w:line="240" w:lineRule="auto"/>
        <w:jc w:val="center"/>
        <w:rPr>
          <w:b/>
          <w:sz w:val="28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2DF1">
        <w:rPr>
          <w:rFonts w:ascii="Times New Roman" w:hAnsi="Times New Roman"/>
          <w:b/>
          <w:sz w:val="24"/>
          <w:szCs w:val="24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595147606" r:id="rId5"/>
        </w:object>
      </w:r>
    </w:p>
    <w:p w:rsidR="00694BB5" w:rsidRDefault="00694BB5" w:rsidP="00EA7B4D">
      <w:pPr>
        <w:pStyle w:val="Caption"/>
        <w:spacing w:before="0" w:after="0"/>
      </w:pPr>
      <w:r>
        <w:t>У</w:t>
      </w:r>
      <w:r>
        <w:rPr>
          <w:lang w:val="ru-RU"/>
        </w:rPr>
        <w:t xml:space="preserve"> </w:t>
      </w:r>
      <w:r>
        <w:t>К</w:t>
      </w:r>
      <w:r>
        <w:rPr>
          <w:lang w:val="ru-RU"/>
        </w:rPr>
        <w:t xml:space="preserve"> </w:t>
      </w:r>
      <w:r>
        <w:t>Р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Ї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</w:p>
    <w:p w:rsidR="00694BB5" w:rsidRDefault="00694BB5" w:rsidP="00EA7B4D">
      <w:pPr>
        <w:pStyle w:val="BodyTextIndent"/>
        <w:rPr>
          <w:sz w:val="44"/>
        </w:rPr>
      </w:pPr>
      <w:r>
        <w:rPr>
          <w:sz w:val="44"/>
        </w:rPr>
        <w:t>Р О З П О Р Я Д Ж Е Н Н Я</w:t>
      </w:r>
    </w:p>
    <w:p w:rsidR="00694BB5" w:rsidRPr="00EA7B4D" w:rsidRDefault="00694BB5" w:rsidP="00EA7B4D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EA7B4D">
        <w:rPr>
          <w:rFonts w:ascii="Times New Roman" w:hAnsi="Times New Roman"/>
          <w:b/>
          <w:bCs/>
          <w:sz w:val="28"/>
          <w:lang w:val="uk-UA"/>
        </w:rPr>
        <w:t xml:space="preserve">голови Берегівської районної державної адміністрації </w:t>
      </w:r>
    </w:p>
    <w:p w:rsidR="00694BB5" w:rsidRPr="00EA7B4D" w:rsidRDefault="00694BB5" w:rsidP="00EA7B4D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EA7B4D">
        <w:rPr>
          <w:rFonts w:ascii="Times New Roman" w:hAnsi="Times New Roman"/>
          <w:b/>
          <w:bCs/>
          <w:sz w:val="28"/>
          <w:lang w:val="uk-UA"/>
        </w:rPr>
        <w:t>Закарпатської області</w:t>
      </w:r>
    </w:p>
    <w:p w:rsidR="00694BB5" w:rsidRDefault="00694BB5" w:rsidP="00EA7B4D">
      <w:pPr>
        <w:spacing w:after="0" w:line="240" w:lineRule="auto"/>
        <w:ind w:left="-4077" w:firstLine="4077"/>
        <w:jc w:val="center"/>
        <w:rPr>
          <w:b/>
          <w:bCs/>
          <w:sz w:val="28"/>
          <w:lang w:val="uk-UA"/>
        </w:rPr>
      </w:pPr>
    </w:p>
    <w:p w:rsidR="00694BB5" w:rsidRDefault="00694BB5" w:rsidP="00EA7B4D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Cs/>
          <w:sz w:val="28"/>
          <w:szCs w:val="28"/>
          <w:lang w:val="uk-UA"/>
        </w:rPr>
      </w:pPr>
      <w:r w:rsidRPr="003F3049">
        <w:rPr>
          <w:rFonts w:ascii="Times New Roman CYR" w:hAnsi="Times New Roman CYR" w:cs="Times New Roman CYR"/>
          <w:bCs/>
          <w:sz w:val="28"/>
          <w:szCs w:val="28"/>
        </w:rPr>
        <w:t>09.07.2018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 w:rsidRPr="00EA7B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259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694BB5" w:rsidRDefault="00694BB5" w:rsidP="00EA7B4D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94BB5" w:rsidRPr="003F3049" w:rsidRDefault="00694BB5" w:rsidP="00EA7B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F43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</w:t>
      </w:r>
      <w:r w:rsidRPr="00F83F4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83F43">
        <w:rPr>
          <w:rFonts w:ascii="Times New Roman" w:hAnsi="Times New Roman"/>
          <w:b/>
          <w:sz w:val="28"/>
          <w:szCs w:val="28"/>
        </w:rPr>
        <w:t>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земельної ділянки у власність Товта С.С. для індивідуального </w:t>
      </w:r>
    </w:p>
    <w:p w:rsidR="00694BB5" w:rsidRDefault="00694BB5" w:rsidP="00EA7B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дачного будівництва</w:t>
      </w:r>
    </w:p>
    <w:p w:rsidR="00694BB5" w:rsidRDefault="00694BB5" w:rsidP="00761C45">
      <w:pPr>
        <w:tabs>
          <w:tab w:val="left" w:pos="284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BB5" w:rsidRPr="00EA7B4D" w:rsidRDefault="00694BB5" w:rsidP="00EA7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статей 6 і 39 Закону України </w:t>
      </w:r>
      <w:r w:rsidRPr="00EA7B4D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EA7B4D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статей 17,</w:t>
      </w:r>
      <w:r w:rsidRPr="00EA7B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20,</w:t>
      </w:r>
      <w:r w:rsidRPr="00EA7B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116,</w:t>
      </w:r>
      <w:r w:rsidRPr="00EA7B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Pr="00EA7B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EA7B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 Земельного кодексу України, розглянувши заяву громадянина України, мешканця вул.Миру,20 с.Велика Бийгань Берегівського району Закарпатської області Товта Степана Степановича, та додану до неї технічну землевпорядну документацію:</w:t>
      </w:r>
    </w:p>
    <w:p w:rsidR="00694BB5" w:rsidRPr="00EA7B4D" w:rsidRDefault="00694BB5" w:rsidP="00EA7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BB5" w:rsidRDefault="00694BB5" w:rsidP="00EA7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1.Затвердити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450 га"/>
        </w:smartTagPr>
        <w:r>
          <w:rPr>
            <w:rFonts w:ascii="Times New Roman" w:hAnsi="Times New Roman"/>
            <w:sz w:val="28"/>
            <w:szCs w:val="28"/>
            <w:lang w:val="uk-UA"/>
          </w:rPr>
          <w:t>0,0450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2120484800:04:000:0049, розташованої на території Запсоньської сільської ради Берегівського району Закарпатської області (с.Запсонь, вул.Будівельна,16) за межами населеного пункту, Товту Степану Степановичу,</w:t>
      </w:r>
      <w:r w:rsidRPr="00CF2C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мешканцю вул.Миру,20 с.Велика Бийгань Берегівського району Закарпатської області, для індивідуального дачного будівництва.</w:t>
      </w:r>
    </w:p>
    <w:p w:rsidR="00694BB5" w:rsidRDefault="00694BB5" w:rsidP="00EA7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Змінити категорію (цільове призначення) зазначеної у пункті 1 цього розпорядження земельної ділянки із земель промисловості, транспорту, звя’зку, енергетики,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оборони та іншого призначення на землі рекреаційного призначення (для індивідуального дачного будівництва).</w:t>
      </w:r>
    </w:p>
    <w:p w:rsidR="00694BB5" w:rsidRDefault="00694BB5" w:rsidP="00EA7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3.Надати земельну ділянку площею </w:t>
      </w:r>
      <w:smartTag w:uri="urn:schemas-microsoft-com:office:smarttags" w:element="metricconverter">
        <w:smartTagPr>
          <w:attr w:name="ProductID" w:val="0,0450 га"/>
        </w:smartTagPr>
        <w:r>
          <w:rPr>
            <w:rFonts w:ascii="Times New Roman" w:hAnsi="Times New Roman"/>
            <w:sz w:val="28"/>
            <w:szCs w:val="28"/>
            <w:lang w:val="uk-UA"/>
          </w:rPr>
          <w:t>0,0450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2120484800:04:000:0049, розташовану на території Запсоньської сільської ради Берегівського району Закарпатської області (с.Запсонь, вул.Будівельна,16) за межами населеного пункту, безоплатно у приватну власність  Товту Степану Степановичу, мешканцю вул.Миру,20 с.Велика Бийгань Берегівського району Закарпатської області, для індивідуального дачного будівництва.</w:t>
      </w:r>
    </w:p>
    <w:p w:rsidR="00694BB5" w:rsidRDefault="00694BB5" w:rsidP="00EA7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4.Контроль за виконанням цього розпорядження залишаю за собою.</w:t>
      </w:r>
    </w:p>
    <w:p w:rsidR="00694BB5" w:rsidRDefault="00694BB5" w:rsidP="00EA7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BB5" w:rsidRDefault="00694BB5" w:rsidP="00EA7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BB5" w:rsidRDefault="00694BB5" w:rsidP="00EA7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BB5" w:rsidRPr="00761C45" w:rsidRDefault="00694BB5" w:rsidP="00EA7B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1C45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761C45">
        <w:rPr>
          <w:rFonts w:ascii="Times New Roman" w:hAnsi="Times New Roman"/>
          <w:b/>
          <w:sz w:val="28"/>
          <w:szCs w:val="28"/>
          <w:lang w:val="uk-UA"/>
        </w:rPr>
        <w:t xml:space="preserve"> І.Петрушка</w:t>
      </w:r>
    </w:p>
    <w:sectPr w:rsidR="00694BB5" w:rsidRPr="00761C45" w:rsidSect="00EA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F43"/>
    <w:rsid w:val="00230F8D"/>
    <w:rsid w:val="002576A6"/>
    <w:rsid w:val="003F3049"/>
    <w:rsid w:val="00450181"/>
    <w:rsid w:val="004B4B5A"/>
    <w:rsid w:val="004E3FA6"/>
    <w:rsid w:val="005C6B67"/>
    <w:rsid w:val="00694BB5"/>
    <w:rsid w:val="006A5105"/>
    <w:rsid w:val="00761C45"/>
    <w:rsid w:val="008D4CBE"/>
    <w:rsid w:val="00AB3299"/>
    <w:rsid w:val="00AE1271"/>
    <w:rsid w:val="00B94AC4"/>
    <w:rsid w:val="00C22DF1"/>
    <w:rsid w:val="00CF2C19"/>
    <w:rsid w:val="00E10288"/>
    <w:rsid w:val="00E5562F"/>
    <w:rsid w:val="00EA7B4D"/>
    <w:rsid w:val="00EE0269"/>
    <w:rsid w:val="00EE4C46"/>
    <w:rsid w:val="00F8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locked/>
    <w:rsid w:val="00EA7B4D"/>
    <w:pPr>
      <w:widowControl w:val="0"/>
      <w:autoSpaceDE w:val="0"/>
      <w:autoSpaceDN w:val="0"/>
      <w:adjustRightInd w:val="0"/>
      <w:spacing w:before="240" w:after="12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EA7B4D"/>
    <w:pPr>
      <w:spacing w:after="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309</Words>
  <Characters>1766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2018-07-06T08:50:00Z</cp:lastPrinted>
  <dcterms:created xsi:type="dcterms:W3CDTF">2018-07-05T13:42:00Z</dcterms:created>
  <dcterms:modified xsi:type="dcterms:W3CDTF">2018-08-07T08:47:00Z</dcterms:modified>
</cp:coreProperties>
</file>