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15" w:rsidRPr="009F54A0" w:rsidRDefault="00570015" w:rsidP="00470CD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6858">
        <w:rPr>
          <w:noProof/>
          <w:sz w:val="20"/>
          <w:szCs w:val="20"/>
          <w:lang w:val="ru-RU"/>
        </w:rPr>
        <w:t xml:space="preserve"> </w:t>
      </w:r>
      <w:r w:rsidRPr="000E4B8D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7" o:title=""/>
          </v:shape>
        </w:pict>
      </w:r>
    </w:p>
    <w:p w:rsidR="00570015" w:rsidRDefault="00570015" w:rsidP="00470CD3">
      <w:pPr>
        <w:spacing w:before="120" w:after="120"/>
        <w:jc w:val="center"/>
        <w:rPr>
          <w:rFonts w:ascii="Times New Roman CYR" w:hAnsi="Times New Roman CYR" w:cs="Times New Roman CYR"/>
          <w:bCs/>
          <w:szCs w:val="28"/>
        </w:rPr>
      </w:pPr>
      <w:r w:rsidRPr="009F54A0">
        <w:rPr>
          <w:rFonts w:ascii="Times New Roman CYR" w:hAnsi="Times New Roman CYR" w:cs="Times New Roman CYR"/>
          <w:bCs/>
          <w:szCs w:val="28"/>
        </w:rPr>
        <w:t>У К Р А Ї Н А</w:t>
      </w:r>
    </w:p>
    <w:p w:rsidR="00570015" w:rsidRPr="00C8175D" w:rsidRDefault="00570015" w:rsidP="00470CD3">
      <w:pPr>
        <w:jc w:val="center"/>
        <w:rPr>
          <w:rFonts w:ascii="Times New Roman CYR" w:hAnsi="Times New Roman CYR" w:cs="Times New Roman CYR"/>
          <w:bCs/>
          <w:sz w:val="44"/>
          <w:szCs w:val="44"/>
        </w:rPr>
      </w:pPr>
      <w:r w:rsidRPr="00C8175D">
        <w:rPr>
          <w:rFonts w:ascii="Times New Roman CYR" w:hAnsi="Times New Roman CYR" w:cs="Times New Roman CYR"/>
          <w:bCs/>
          <w:sz w:val="44"/>
          <w:szCs w:val="44"/>
        </w:rPr>
        <w:t>Р О З П О Р Я Д Ж Е Н Н Я</w:t>
      </w:r>
    </w:p>
    <w:p w:rsidR="00570015" w:rsidRPr="00C8175D" w:rsidRDefault="00570015" w:rsidP="00470CD3">
      <w:pPr>
        <w:jc w:val="center"/>
        <w:rPr>
          <w:rFonts w:ascii="Times New Roman CYR" w:hAnsi="Times New Roman CYR" w:cs="Times New Roman CYR"/>
          <w:bCs/>
          <w:szCs w:val="28"/>
        </w:rPr>
      </w:pPr>
      <w:r w:rsidRPr="00C8175D">
        <w:rPr>
          <w:rFonts w:ascii="Times New Roman CYR" w:hAnsi="Times New Roman CYR" w:cs="Times New Roman CYR"/>
          <w:bCs/>
          <w:szCs w:val="28"/>
        </w:rPr>
        <w:t>голови Берегівської районної державної адміністрації</w:t>
      </w:r>
    </w:p>
    <w:p w:rsidR="00570015" w:rsidRPr="00C8175D" w:rsidRDefault="00570015" w:rsidP="00470CD3">
      <w:pPr>
        <w:jc w:val="center"/>
        <w:rPr>
          <w:rFonts w:ascii="Times New Roman CYR" w:hAnsi="Times New Roman CYR" w:cs="Times New Roman CYR"/>
          <w:bCs/>
          <w:szCs w:val="28"/>
        </w:rPr>
      </w:pPr>
      <w:r w:rsidRPr="00C8175D">
        <w:rPr>
          <w:rFonts w:ascii="Times New Roman CYR" w:hAnsi="Times New Roman CYR" w:cs="Times New Roman CYR"/>
          <w:bCs/>
          <w:szCs w:val="28"/>
        </w:rPr>
        <w:t>Закарпатської області</w:t>
      </w:r>
    </w:p>
    <w:p w:rsidR="00570015" w:rsidRPr="009F54A0" w:rsidRDefault="00570015" w:rsidP="00E024AB">
      <w:pPr>
        <w:spacing w:before="120" w:after="120"/>
        <w:rPr>
          <w:rFonts w:ascii="Times New Roman CYR" w:hAnsi="Times New Roman CYR" w:cs="Times New Roman CYR"/>
          <w:bCs/>
          <w:szCs w:val="28"/>
        </w:rPr>
      </w:pPr>
      <w:r w:rsidRPr="009F54A0">
        <w:rPr>
          <w:rFonts w:ascii="Times New Roman CYR" w:hAnsi="Times New Roman CYR" w:cs="Times New Roman CYR"/>
          <w:bCs/>
          <w:szCs w:val="28"/>
        </w:rPr>
        <w:t xml:space="preserve">                                                             </w:t>
      </w:r>
    </w:p>
    <w:p w:rsidR="00570015" w:rsidRPr="00470CD3" w:rsidRDefault="00570015" w:rsidP="00470CD3">
      <w:pPr>
        <w:tabs>
          <w:tab w:val="left" w:pos="4962"/>
        </w:tabs>
        <w:jc w:val="both"/>
        <w:rPr>
          <w:rFonts w:ascii="Antiqua" w:hAnsi="Antiqua" w:cs="Antiqua"/>
          <w:b w:val="0"/>
          <w:bCs/>
          <w:szCs w:val="28"/>
        </w:rPr>
      </w:pPr>
      <w:r>
        <w:rPr>
          <w:rFonts w:ascii="Times New Roman CYR" w:hAnsi="Times New Roman CYR" w:cs="Times New Roman CYR"/>
          <w:b w:val="0"/>
          <w:bCs/>
          <w:szCs w:val="28"/>
          <w:lang w:val="ru-RU"/>
        </w:rPr>
        <w:t>10.07.201</w:t>
      </w:r>
      <w:r>
        <w:rPr>
          <w:rFonts w:ascii="Times New Roman CYR" w:hAnsi="Times New Roman CYR" w:cs="Times New Roman CYR"/>
          <w:b w:val="0"/>
          <w:bCs/>
          <w:szCs w:val="28"/>
          <w:lang w:val="en-US"/>
        </w:rPr>
        <w:t>8</w:t>
      </w:r>
      <w:r w:rsidRPr="00470CD3">
        <w:rPr>
          <w:rFonts w:ascii="Times New Roman CYR" w:hAnsi="Times New Roman CYR" w:cs="Times New Roman CYR"/>
          <w:b w:val="0"/>
          <w:bCs/>
          <w:szCs w:val="28"/>
        </w:rPr>
        <w:t xml:space="preserve">                  </w:t>
      </w:r>
      <w:r w:rsidRPr="009C6858">
        <w:rPr>
          <w:rFonts w:ascii="Times New Roman CYR" w:hAnsi="Times New Roman CYR" w:cs="Times New Roman CYR"/>
          <w:b w:val="0"/>
          <w:bCs/>
          <w:szCs w:val="28"/>
          <w:lang w:val="ru-RU"/>
        </w:rPr>
        <w:t xml:space="preserve">      </w:t>
      </w:r>
      <w:r w:rsidRPr="00470CD3">
        <w:rPr>
          <w:rFonts w:ascii="Times New Roman CYR" w:hAnsi="Times New Roman CYR" w:cs="Times New Roman CYR"/>
          <w:b w:val="0"/>
          <w:bCs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/>
          <w:szCs w:val="28"/>
          <w:lang w:val="en-US"/>
        </w:rPr>
        <w:t xml:space="preserve">                   </w:t>
      </w:r>
      <w:r w:rsidRPr="00470CD3">
        <w:rPr>
          <w:rFonts w:ascii="Times New Roman CYR" w:hAnsi="Times New Roman CYR" w:cs="Times New Roman CYR"/>
          <w:b w:val="0"/>
          <w:bCs/>
          <w:szCs w:val="28"/>
        </w:rPr>
        <w:t xml:space="preserve">Берегово                </w:t>
      </w:r>
      <w:r w:rsidRPr="009C6858">
        <w:rPr>
          <w:rFonts w:ascii="Times New Roman CYR" w:hAnsi="Times New Roman CYR" w:cs="Times New Roman CYR"/>
          <w:b w:val="0"/>
          <w:bCs/>
          <w:szCs w:val="28"/>
          <w:lang w:val="ru-RU"/>
        </w:rPr>
        <w:t xml:space="preserve">     </w:t>
      </w:r>
      <w:r w:rsidRPr="00470CD3">
        <w:rPr>
          <w:rFonts w:ascii="Times New Roman CYR" w:hAnsi="Times New Roman CYR" w:cs="Times New Roman CYR"/>
          <w:b w:val="0"/>
          <w:bCs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/>
          <w:szCs w:val="28"/>
          <w:lang w:val="en-US"/>
        </w:rPr>
        <w:t xml:space="preserve">                        </w:t>
      </w:r>
      <w:r w:rsidRPr="00470CD3">
        <w:rPr>
          <w:rFonts w:ascii="Times New Roman CYR" w:hAnsi="Times New Roman CYR" w:cs="Times New Roman CYR"/>
          <w:b w:val="0"/>
          <w:bCs/>
          <w:szCs w:val="28"/>
        </w:rPr>
        <w:t>№_</w:t>
      </w:r>
      <w:r>
        <w:rPr>
          <w:rFonts w:ascii="Times New Roman CYR" w:hAnsi="Times New Roman CYR" w:cs="Times New Roman CYR"/>
          <w:b w:val="0"/>
          <w:bCs/>
          <w:szCs w:val="28"/>
          <w:lang w:val="en-US"/>
        </w:rPr>
        <w:t>278</w:t>
      </w:r>
      <w:r w:rsidRPr="00470CD3">
        <w:rPr>
          <w:rFonts w:ascii="Times New Roman CYR" w:hAnsi="Times New Roman CYR" w:cs="Times New Roman CYR"/>
          <w:b w:val="0"/>
          <w:bCs/>
          <w:szCs w:val="28"/>
        </w:rPr>
        <w:t>_</w:t>
      </w:r>
    </w:p>
    <w:p w:rsidR="00570015" w:rsidRPr="009F54A0" w:rsidRDefault="00570015" w:rsidP="00E024AB">
      <w:pPr>
        <w:jc w:val="center"/>
        <w:rPr>
          <w:szCs w:val="28"/>
        </w:rPr>
      </w:pPr>
    </w:p>
    <w:p w:rsidR="00570015" w:rsidRPr="003F34EA" w:rsidRDefault="00570015" w:rsidP="00E024AB">
      <w:pPr>
        <w:jc w:val="center"/>
        <w:rPr>
          <w:szCs w:val="28"/>
        </w:rPr>
      </w:pPr>
    </w:p>
    <w:p w:rsidR="00570015" w:rsidRPr="009C6858" w:rsidRDefault="00570015" w:rsidP="00C75853">
      <w:pPr>
        <w:jc w:val="center"/>
        <w:rPr>
          <w:szCs w:val="28"/>
          <w:lang w:val="ru-RU"/>
        </w:rPr>
      </w:pPr>
      <w:r>
        <w:rPr>
          <w:szCs w:val="28"/>
        </w:rPr>
        <w:t xml:space="preserve">Про призначення відповідального за виконання </w:t>
      </w:r>
    </w:p>
    <w:p w:rsidR="00570015" w:rsidRPr="00470CD3" w:rsidRDefault="00570015" w:rsidP="00C75853">
      <w:pPr>
        <w:jc w:val="center"/>
        <w:rPr>
          <w:szCs w:val="28"/>
          <w:lang w:val="ru-RU"/>
        </w:rPr>
      </w:pPr>
      <w:r>
        <w:rPr>
          <w:szCs w:val="28"/>
        </w:rPr>
        <w:t xml:space="preserve">функцій в автоматизованій системі класу 1 </w:t>
      </w:r>
    </w:p>
    <w:p w:rsidR="00570015" w:rsidRPr="00B13E1D" w:rsidRDefault="00570015" w:rsidP="00C75853">
      <w:pPr>
        <w:jc w:val="center"/>
        <w:rPr>
          <w:szCs w:val="28"/>
        </w:rPr>
      </w:pPr>
      <w:r>
        <w:rPr>
          <w:szCs w:val="28"/>
        </w:rPr>
        <w:t>апарату райдержадміністрації</w:t>
      </w:r>
    </w:p>
    <w:p w:rsidR="00570015" w:rsidRPr="009F54A0" w:rsidRDefault="00570015" w:rsidP="00E024AB">
      <w:pPr>
        <w:rPr>
          <w:i/>
          <w:szCs w:val="28"/>
        </w:rPr>
      </w:pPr>
    </w:p>
    <w:p w:rsidR="00570015" w:rsidRPr="009F54A0" w:rsidRDefault="00570015" w:rsidP="00E024AB">
      <w:pPr>
        <w:rPr>
          <w:szCs w:val="28"/>
        </w:rPr>
      </w:pPr>
    </w:p>
    <w:p w:rsidR="00570015" w:rsidRPr="009C6858" w:rsidRDefault="00570015" w:rsidP="00CA18EC">
      <w:pPr>
        <w:ind w:firstLine="851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Відповідно до статей 6 і 39</w:t>
      </w:r>
      <w:r w:rsidRPr="009F54A0">
        <w:rPr>
          <w:b w:val="0"/>
          <w:szCs w:val="28"/>
        </w:rPr>
        <w:t xml:space="preserve"> Закону України „Про місцеві державні адміністрації”, постанови Кабін</w:t>
      </w:r>
      <w:r>
        <w:rPr>
          <w:b w:val="0"/>
          <w:szCs w:val="28"/>
        </w:rPr>
        <w:t>ету Міністрів України від 29 березня 2006 року № 373</w:t>
      </w:r>
      <w:r w:rsidRPr="009F54A0">
        <w:rPr>
          <w:b w:val="0"/>
          <w:szCs w:val="28"/>
        </w:rPr>
        <w:t xml:space="preserve"> „Про </w:t>
      </w:r>
      <w:r>
        <w:rPr>
          <w:b w:val="0"/>
          <w:szCs w:val="28"/>
        </w:rPr>
        <w:t>затвердження Правил забезпечення захисту інформації в інформаційних, телекомунікаційних та інформаційно-телекомунікаційних системах</w:t>
      </w:r>
      <w:r w:rsidRPr="009F54A0">
        <w:rPr>
          <w:b w:val="0"/>
          <w:szCs w:val="28"/>
        </w:rPr>
        <w:t>”</w:t>
      </w:r>
      <w:r>
        <w:rPr>
          <w:b w:val="0"/>
          <w:szCs w:val="28"/>
        </w:rPr>
        <w:t xml:space="preserve">: </w:t>
      </w:r>
    </w:p>
    <w:p w:rsidR="00570015" w:rsidRPr="009C6858" w:rsidRDefault="00570015" w:rsidP="00CA18EC">
      <w:pPr>
        <w:ind w:firstLine="851"/>
        <w:jc w:val="both"/>
        <w:rPr>
          <w:b w:val="0"/>
          <w:szCs w:val="28"/>
          <w:lang w:val="ru-RU"/>
        </w:rPr>
      </w:pPr>
    </w:p>
    <w:p w:rsidR="00570015" w:rsidRPr="00C75853" w:rsidRDefault="00570015" w:rsidP="00C75853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1.П</w:t>
      </w:r>
      <w:r w:rsidRPr="00CA18EC">
        <w:rPr>
          <w:b w:val="0"/>
          <w:szCs w:val="28"/>
        </w:rPr>
        <w:t>ризначити відповідальним за виконання функцій в автоматизованій системі класу 1 апарату райдержадміністрації (АС-1)</w:t>
      </w:r>
      <w:r>
        <w:rPr>
          <w:b w:val="0"/>
          <w:szCs w:val="28"/>
        </w:rPr>
        <w:t xml:space="preserve"> - завідувача сектору мобілізаційної та оборонної роботи апарату райдержадміністрації Нофенка Олександра Івановича. </w:t>
      </w:r>
      <w:r w:rsidRPr="00CA18EC">
        <w:rPr>
          <w:b w:val="0"/>
          <w:szCs w:val="28"/>
        </w:rPr>
        <w:t xml:space="preserve"> </w:t>
      </w:r>
    </w:p>
    <w:p w:rsidR="00570015" w:rsidRPr="009F54A0" w:rsidRDefault="00570015" w:rsidP="00E024AB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9F54A0">
        <w:rPr>
          <w:b w:val="0"/>
          <w:szCs w:val="28"/>
        </w:rPr>
        <w:t>. Контроль за виконанням цього розпорядження</w:t>
      </w:r>
      <w:r>
        <w:rPr>
          <w:b w:val="0"/>
          <w:szCs w:val="28"/>
        </w:rPr>
        <w:t xml:space="preserve"> покласти на </w:t>
      </w:r>
      <w:r w:rsidRPr="009F54A0">
        <w:rPr>
          <w:b w:val="0"/>
          <w:szCs w:val="28"/>
        </w:rPr>
        <w:t xml:space="preserve"> керівника апарату державної адмініс</w:t>
      </w:r>
      <w:r>
        <w:rPr>
          <w:b w:val="0"/>
          <w:szCs w:val="28"/>
        </w:rPr>
        <w:t>трації Терлецьку Н.В.</w:t>
      </w:r>
      <w:r w:rsidRPr="009F54A0">
        <w:rPr>
          <w:b w:val="0"/>
          <w:szCs w:val="28"/>
        </w:rPr>
        <w:t xml:space="preserve">         </w:t>
      </w:r>
    </w:p>
    <w:p w:rsidR="00570015" w:rsidRPr="009F54A0" w:rsidRDefault="00570015" w:rsidP="00E024AB">
      <w:pPr>
        <w:ind w:firstLine="900"/>
        <w:jc w:val="both"/>
        <w:rPr>
          <w:b w:val="0"/>
          <w:szCs w:val="28"/>
        </w:rPr>
      </w:pPr>
    </w:p>
    <w:p w:rsidR="00570015" w:rsidRPr="009F54A0" w:rsidRDefault="00570015" w:rsidP="00E024AB">
      <w:pPr>
        <w:ind w:firstLine="900"/>
        <w:jc w:val="both"/>
        <w:rPr>
          <w:b w:val="0"/>
          <w:szCs w:val="28"/>
        </w:rPr>
      </w:pPr>
      <w:r w:rsidRPr="009F54A0">
        <w:rPr>
          <w:b w:val="0"/>
          <w:szCs w:val="28"/>
        </w:rPr>
        <w:t xml:space="preserve"> </w:t>
      </w:r>
    </w:p>
    <w:p w:rsidR="00570015" w:rsidRPr="009F54A0" w:rsidRDefault="00570015" w:rsidP="00E024AB">
      <w:pPr>
        <w:rPr>
          <w:szCs w:val="28"/>
        </w:rPr>
      </w:pPr>
    </w:p>
    <w:p w:rsidR="00570015" w:rsidRPr="009F54A0" w:rsidRDefault="00570015" w:rsidP="00E024AB">
      <w:pPr>
        <w:rPr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759"/>
      </w:tblGrid>
      <w:tr w:rsidR="00570015" w:rsidRPr="009F54A0" w:rsidTr="00470CD3">
        <w:tc>
          <w:tcPr>
            <w:tcW w:w="5031" w:type="dxa"/>
          </w:tcPr>
          <w:p w:rsidR="00570015" w:rsidRPr="009F54A0" w:rsidRDefault="00570015" w:rsidP="00B338EA">
            <w:pPr>
              <w:rPr>
                <w:szCs w:val="28"/>
              </w:rPr>
            </w:pPr>
            <w:r w:rsidRPr="009F54A0">
              <w:rPr>
                <w:szCs w:val="28"/>
              </w:rPr>
              <w:t>Голова  державної адміністрації</w:t>
            </w:r>
          </w:p>
        </w:tc>
        <w:tc>
          <w:tcPr>
            <w:tcW w:w="4759" w:type="dxa"/>
          </w:tcPr>
          <w:p w:rsidR="00570015" w:rsidRPr="009F54A0" w:rsidRDefault="00570015" w:rsidP="00B338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</w:t>
            </w:r>
            <w:r>
              <w:rPr>
                <w:szCs w:val="28"/>
                <w:lang w:val="en-US"/>
              </w:rPr>
              <w:t xml:space="preserve">   </w:t>
            </w:r>
            <w:r>
              <w:rPr>
                <w:szCs w:val="28"/>
              </w:rPr>
              <w:t xml:space="preserve"> І.Петрушка</w:t>
            </w:r>
          </w:p>
        </w:tc>
      </w:tr>
    </w:tbl>
    <w:p w:rsidR="00570015" w:rsidRPr="009F54A0" w:rsidRDefault="00570015" w:rsidP="00E024AB">
      <w:pPr>
        <w:rPr>
          <w:szCs w:val="28"/>
        </w:rPr>
      </w:pPr>
    </w:p>
    <w:p w:rsidR="00570015" w:rsidRDefault="00570015" w:rsidP="00381E97">
      <w:pPr>
        <w:jc w:val="right"/>
      </w:pPr>
    </w:p>
    <w:sectPr w:rsidR="00570015" w:rsidSect="00C85AA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077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15" w:rsidRDefault="00570015">
      <w:r>
        <w:separator/>
      </w:r>
    </w:p>
  </w:endnote>
  <w:endnote w:type="continuationSeparator" w:id="0">
    <w:p w:rsidR="00570015" w:rsidRDefault="0057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15" w:rsidRDefault="00570015" w:rsidP="006A4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015" w:rsidRDefault="00570015" w:rsidP="006A48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15" w:rsidRDefault="00570015" w:rsidP="006A4817">
    <w:pPr>
      <w:pStyle w:val="Footer"/>
      <w:ind w:right="360"/>
      <w:jc w:val="right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15" w:rsidRDefault="00570015">
      <w:r>
        <w:separator/>
      </w:r>
    </w:p>
  </w:footnote>
  <w:footnote w:type="continuationSeparator" w:id="0">
    <w:p w:rsidR="00570015" w:rsidRDefault="0057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15" w:rsidRDefault="00570015" w:rsidP="006A48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015" w:rsidRDefault="005700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15" w:rsidRPr="008468A9" w:rsidRDefault="00570015" w:rsidP="006A4817">
    <w:pPr>
      <w:pStyle w:val="Header"/>
      <w:framePr w:wrap="around" w:vAnchor="text" w:hAnchor="margin" w:xAlign="center" w:y="1"/>
      <w:rPr>
        <w:rStyle w:val="PageNumber"/>
        <w:b w:val="0"/>
      </w:rPr>
    </w:pPr>
    <w:r w:rsidRPr="008468A9">
      <w:rPr>
        <w:rStyle w:val="PageNumber"/>
      </w:rPr>
      <w:fldChar w:fldCharType="begin"/>
    </w:r>
    <w:r w:rsidRPr="008468A9">
      <w:rPr>
        <w:rStyle w:val="PageNumber"/>
      </w:rPr>
      <w:instrText xml:space="preserve">PAGE  </w:instrText>
    </w:r>
    <w:r w:rsidRPr="008468A9">
      <w:rPr>
        <w:rStyle w:val="PageNumber"/>
      </w:rPr>
      <w:fldChar w:fldCharType="separate"/>
    </w:r>
    <w:r>
      <w:rPr>
        <w:rStyle w:val="PageNumber"/>
        <w:noProof/>
      </w:rPr>
      <w:t>2</w:t>
    </w:r>
    <w:r w:rsidRPr="008468A9">
      <w:rPr>
        <w:rStyle w:val="PageNumber"/>
      </w:rPr>
      <w:fldChar w:fldCharType="end"/>
    </w:r>
  </w:p>
  <w:p w:rsidR="00570015" w:rsidRDefault="00570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DFB"/>
    <w:multiLevelType w:val="hybridMultilevel"/>
    <w:tmpl w:val="9ED4C048"/>
    <w:lvl w:ilvl="0" w:tplc="8B827DF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4AB"/>
    <w:rsid w:val="00045C70"/>
    <w:rsid w:val="000622E3"/>
    <w:rsid w:val="0008313D"/>
    <w:rsid w:val="000E4B8D"/>
    <w:rsid w:val="0017540F"/>
    <w:rsid w:val="0029664A"/>
    <w:rsid w:val="002C7871"/>
    <w:rsid w:val="00381E97"/>
    <w:rsid w:val="003F34EA"/>
    <w:rsid w:val="00426947"/>
    <w:rsid w:val="00470CD3"/>
    <w:rsid w:val="004F5ADD"/>
    <w:rsid w:val="00523A7C"/>
    <w:rsid w:val="00570015"/>
    <w:rsid w:val="005F64AC"/>
    <w:rsid w:val="00633635"/>
    <w:rsid w:val="006A4817"/>
    <w:rsid w:val="006F5FA5"/>
    <w:rsid w:val="00702C77"/>
    <w:rsid w:val="008468A9"/>
    <w:rsid w:val="008602D7"/>
    <w:rsid w:val="00930443"/>
    <w:rsid w:val="00984AF5"/>
    <w:rsid w:val="009C6858"/>
    <w:rsid w:val="009F54A0"/>
    <w:rsid w:val="00A631DF"/>
    <w:rsid w:val="00B13E1D"/>
    <w:rsid w:val="00B338EA"/>
    <w:rsid w:val="00C36535"/>
    <w:rsid w:val="00C75853"/>
    <w:rsid w:val="00C8175D"/>
    <w:rsid w:val="00C85AAC"/>
    <w:rsid w:val="00CA18EC"/>
    <w:rsid w:val="00E024AB"/>
    <w:rsid w:val="00E510A3"/>
    <w:rsid w:val="00ED105E"/>
    <w:rsid w:val="00F5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AB"/>
    <w:rPr>
      <w:rFonts w:ascii="Times New Roman" w:eastAsia="Times New Roman" w:hAnsi="Times New Roman"/>
      <w:b/>
      <w:sz w:val="28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b w:val="0"/>
      <w:sz w:val="24"/>
      <w:lang w:val="ru-RU"/>
    </w:rPr>
  </w:style>
  <w:style w:type="paragraph" w:styleId="Header">
    <w:name w:val="header"/>
    <w:basedOn w:val="Normal"/>
    <w:link w:val="HeaderChar"/>
    <w:uiPriority w:val="99"/>
    <w:rsid w:val="00E024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24AB"/>
    <w:rPr>
      <w:rFonts w:ascii="Times New Roman" w:hAnsi="Times New Roman" w:cs="Times New Roman"/>
      <w:b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024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24AB"/>
    <w:rPr>
      <w:rFonts w:ascii="Times New Roman" w:hAnsi="Times New Roman" w:cs="Times New Roman"/>
      <w:b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024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AB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1</Pages>
  <Words>173</Words>
  <Characters>989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2018-07-09T12:50:00Z</cp:lastPrinted>
  <dcterms:created xsi:type="dcterms:W3CDTF">2018-07-09T07:13:00Z</dcterms:created>
  <dcterms:modified xsi:type="dcterms:W3CDTF">2018-08-07T08:07:00Z</dcterms:modified>
</cp:coreProperties>
</file>