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C1" w:rsidRDefault="004043C1" w:rsidP="005A2B6B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655201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5" o:title=""/>
          </v:shape>
        </w:pict>
      </w:r>
    </w:p>
    <w:p w:rsidR="004043C1" w:rsidRDefault="004043C1" w:rsidP="005A2B6B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4043C1" w:rsidRDefault="004043C1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043C1" w:rsidRDefault="004043C1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4043C1" w:rsidRDefault="004043C1" w:rsidP="005A2B6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043C1" w:rsidRDefault="004043C1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043C1" w:rsidRDefault="004043C1" w:rsidP="00CF1C7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 w:rsidRPr="00982F3E">
        <w:rPr>
          <w:rFonts w:ascii="Times New Roman CYR" w:hAnsi="Times New Roman CYR" w:cs="Times New Roman CYR"/>
          <w:bCs/>
          <w:sz w:val="28"/>
          <w:szCs w:val="28"/>
        </w:rPr>
        <w:t>24.09.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Pr="00982F3E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982F3E">
        <w:rPr>
          <w:rFonts w:ascii="Times New Roman CYR" w:hAnsi="Times New Roman CYR" w:cs="Times New Roman CYR"/>
          <w:bCs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</w:t>
      </w:r>
      <w:r w:rsidRPr="00982F3E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</w:t>
      </w:r>
      <w:r w:rsidRPr="00982F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401</w:t>
      </w:r>
      <w:r w:rsidRPr="00982F3E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4043C1" w:rsidRPr="00982F3E" w:rsidRDefault="004043C1" w:rsidP="00C95C7F">
      <w:pPr>
        <w:rPr>
          <w:b/>
          <w:sz w:val="28"/>
          <w:szCs w:val="28"/>
        </w:rPr>
      </w:pPr>
    </w:p>
    <w:p w:rsidR="004043C1" w:rsidRDefault="004043C1" w:rsidP="00C95C7F">
      <w:pPr>
        <w:rPr>
          <w:b/>
          <w:sz w:val="28"/>
          <w:szCs w:val="28"/>
          <w:lang w:val="uk-UA"/>
        </w:rPr>
      </w:pPr>
    </w:p>
    <w:p w:rsidR="004043C1" w:rsidRDefault="004043C1" w:rsidP="00E14EC5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новий склад районної міжвідомчої координаційно-методичної </w:t>
      </w:r>
    </w:p>
    <w:p w:rsidR="004043C1" w:rsidRDefault="004043C1" w:rsidP="00E14EC5">
      <w:pPr>
        <w:snapToGrid w:val="0"/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ради з правової освіти населення</w:t>
      </w:r>
    </w:p>
    <w:p w:rsidR="004043C1" w:rsidRDefault="004043C1" w:rsidP="00F965C8">
      <w:pPr>
        <w:jc w:val="center"/>
        <w:rPr>
          <w:sz w:val="28"/>
          <w:lang w:val="uk-UA"/>
        </w:rPr>
      </w:pPr>
    </w:p>
    <w:p w:rsidR="004043C1" w:rsidRPr="00A83CED" w:rsidRDefault="004043C1" w:rsidP="00F965C8">
      <w:pPr>
        <w:jc w:val="both"/>
        <w:rPr>
          <w:sz w:val="28"/>
          <w:szCs w:val="28"/>
          <w:lang w:val="uk-UA"/>
        </w:rPr>
      </w:pPr>
    </w:p>
    <w:p w:rsidR="004043C1" w:rsidRPr="006A7927" w:rsidRDefault="004043C1" w:rsidP="00A734CD">
      <w:pPr>
        <w:snapToGrid w:val="0"/>
        <w:ind w:firstLine="709"/>
        <w:jc w:val="both"/>
        <w:rPr>
          <w:sz w:val="28"/>
          <w:lang w:val="uk-UA"/>
        </w:rPr>
      </w:pPr>
      <w:r w:rsidRPr="006A7927">
        <w:rPr>
          <w:sz w:val="28"/>
          <w:szCs w:val="28"/>
          <w:lang w:val="uk-UA"/>
        </w:rPr>
        <w:t>Відповідно до статей 6 і 39  Закону України „Про місцеві державні адміністрації”, Указу Президента України від 18 жовтня 2001 року № 992/2001 „Про Національну програму правової освіти населення”, у</w:t>
      </w:r>
      <w:r>
        <w:rPr>
          <w:sz w:val="28"/>
          <w:szCs w:val="28"/>
          <w:lang w:val="uk-UA"/>
        </w:rPr>
        <w:t>раховуючи рекомендації З</w:t>
      </w:r>
      <w:r w:rsidRPr="006A7927">
        <w:rPr>
          <w:sz w:val="28"/>
          <w:szCs w:val="28"/>
          <w:lang w:val="uk-UA"/>
        </w:rPr>
        <w:t xml:space="preserve">акарпатської обласної </w:t>
      </w:r>
      <w:r w:rsidRPr="006A7927">
        <w:rPr>
          <w:sz w:val="28"/>
          <w:lang w:val="uk-UA"/>
        </w:rPr>
        <w:t xml:space="preserve">міжвідомчої координаційно-методичної </w:t>
      </w:r>
    </w:p>
    <w:p w:rsidR="004043C1" w:rsidRPr="00A734CD" w:rsidRDefault="004043C1" w:rsidP="00F97BE1">
      <w:pPr>
        <w:snapToGrid w:val="0"/>
        <w:jc w:val="both"/>
        <w:rPr>
          <w:sz w:val="28"/>
          <w:lang w:val="uk-UA"/>
        </w:rPr>
      </w:pPr>
      <w:r w:rsidRPr="006A7927">
        <w:rPr>
          <w:sz w:val="28"/>
          <w:lang w:val="uk-UA"/>
        </w:rPr>
        <w:t>ради з правової освіти населення</w:t>
      </w:r>
      <w:r w:rsidRPr="00A734CD">
        <w:rPr>
          <w:sz w:val="28"/>
          <w:lang w:val="uk-UA"/>
        </w:rPr>
        <w:t xml:space="preserve"> за</w:t>
      </w:r>
      <w:r>
        <w:rPr>
          <w:sz w:val="28"/>
          <w:lang w:val="uk-UA"/>
        </w:rPr>
        <w:t xml:space="preserve"> </w:t>
      </w:r>
      <w:r w:rsidRPr="00A734CD">
        <w:rPr>
          <w:sz w:val="28"/>
          <w:lang w:val="uk-UA"/>
        </w:rPr>
        <w:t>р</w:t>
      </w:r>
      <w:r>
        <w:rPr>
          <w:sz w:val="28"/>
          <w:lang w:val="uk-UA"/>
        </w:rPr>
        <w:t xml:space="preserve">езультатами вивчення діяльності </w:t>
      </w:r>
      <w:r w:rsidRPr="00A734CD">
        <w:rPr>
          <w:sz w:val="28"/>
          <w:lang w:val="uk-UA"/>
        </w:rPr>
        <w:t xml:space="preserve">Берегівської </w:t>
      </w:r>
      <w:r w:rsidRPr="006A7927">
        <w:rPr>
          <w:sz w:val="28"/>
          <w:lang w:val="uk-UA"/>
        </w:rPr>
        <w:t xml:space="preserve">міжвідомчої координаційно-методичної </w:t>
      </w:r>
      <w:r>
        <w:rPr>
          <w:sz w:val="28"/>
          <w:lang w:val="uk-UA"/>
        </w:rPr>
        <w:t xml:space="preserve">ради з правової освіти населення від 12.07.2018 року № 07.2–16/2308, у </w:t>
      </w:r>
      <w:r w:rsidRPr="00A734CD">
        <w:rPr>
          <w:sz w:val="28"/>
          <w:szCs w:val="28"/>
          <w:lang w:val="uk-UA"/>
        </w:rPr>
        <w:t>зв’язку із кадровими змінами</w:t>
      </w:r>
      <w:r w:rsidRPr="00A734CD">
        <w:rPr>
          <w:b/>
          <w:sz w:val="28"/>
          <w:szCs w:val="28"/>
          <w:lang w:val="uk-UA"/>
        </w:rPr>
        <w:t>:</w:t>
      </w:r>
    </w:p>
    <w:p w:rsidR="004043C1" w:rsidRPr="005A2B6B" w:rsidRDefault="004043C1" w:rsidP="00A734CD">
      <w:pPr>
        <w:ind w:firstLine="709"/>
        <w:jc w:val="both"/>
        <w:rPr>
          <w:sz w:val="28"/>
          <w:szCs w:val="28"/>
          <w:lang w:val="uk-UA"/>
        </w:rPr>
      </w:pPr>
    </w:p>
    <w:p w:rsidR="004043C1" w:rsidRPr="005A2B6B" w:rsidRDefault="004043C1" w:rsidP="00A734CD">
      <w:pPr>
        <w:ind w:firstLine="709"/>
        <w:jc w:val="both"/>
        <w:rPr>
          <w:sz w:val="28"/>
          <w:szCs w:val="28"/>
          <w:lang w:val="uk-UA"/>
        </w:rPr>
      </w:pPr>
      <w:r w:rsidRPr="005A2B6B">
        <w:rPr>
          <w:sz w:val="28"/>
          <w:szCs w:val="28"/>
          <w:lang w:val="uk-UA"/>
        </w:rPr>
        <w:t>1.Затвердити новий склад районної міжвідомчої координаційно- методичної ради з правової освіти населення згідно з  додатком.</w:t>
      </w:r>
    </w:p>
    <w:p w:rsidR="004043C1" w:rsidRDefault="004043C1" w:rsidP="00A734CD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чинність, розпорядження голови районної державної адміністрації 25.05.2016 № 172 (зі змінами).</w:t>
      </w:r>
    </w:p>
    <w:p w:rsidR="004043C1" w:rsidRPr="005A2B6B" w:rsidRDefault="004043C1" w:rsidP="00A734CD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A2B6B">
        <w:rPr>
          <w:sz w:val="28"/>
          <w:szCs w:val="28"/>
        </w:rPr>
        <w:t>.Контроль за виконання цього розпорядження покласти на</w:t>
      </w:r>
      <w:r>
        <w:rPr>
          <w:sz w:val="28"/>
          <w:szCs w:val="28"/>
        </w:rPr>
        <w:t xml:space="preserve"> </w:t>
      </w:r>
      <w:r w:rsidRPr="005A2B6B">
        <w:rPr>
          <w:sz w:val="28"/>
          <w:szCs w:val="28"/>
        </w:rPr>
        <w:t xml:space="preserve">заступника голови районної державної адміністрації </w:t>
      </w:r>
      <w:r>
        <w:rPr>
          <w:sz w:val="28"/>
          <w:szCs w:val="28"/>
        </w:rPr>
        <w:t>Бімбу Ф. Ф</w:t>
      </w:r>
      <w:r w:rsidRPr="005A2B6B">
        <w:rPr>
          <w:sz w:val="28"/>
          <w:szCs w:val="28"/>
        </w:rPr>
        <w:t>.</w:t>
      </w:r>
    </w:p>
    <w:p w:rsidR="004043C1" w:rsidRPr="005A2B6B" w:rsidRDefault="004043C1" w:rsidP="00F965C8">
      <w:pPr>
        <w:jc w:val="both"/>
        <w:rPr>
          <w:b/>
          <w:sz w:val="28"/>
          <w:szCs w:val="28"/>
          <w:lang w:val="uk-UA"/>
        </w:rPr>
      </w:pPr>
    </w:p>
    <w:p w:rsidR="004043C1" w:rsidRPr="00A5085D" w:rsidRDefault="004043C1" w:rsidP="00F965C8">
      <w:pPr>
        <w:jc w:val="both"/>
        <w:rPr>
          <w:b/>
          <w:sz w:val="28"/>
          <w:szCs w:val="28"/>
        </w:rPr>
      </w:pPr>
    </w:p>
    <w:p w:rsidR="004043C1" w:rsidRPr="00A5085D" w:rsidRDefault="004043C1" w:rsidP="00F965C8">
      <w:pPr>
        <w:jc w:val="both"/>
        <w:rPr>
          <w:b/>
          <w:sz w:val="28"/>
          <w:szCs w:val="28"/>
        </w:rPr>
      </w:pPr>
    </w:p>
    <w:p w:rsidR="004043C1" w:rsidRDefault="004043C1" w:rsidP="00F965C8">
      <w:pPr>
        <w:jc w:val="both"/>
        <w:rPr>
          <w:b/>
          <w:sz w:val="28"/>
          <w:szCs w:val="28"/>
          <w:lang w:val="uk-UA"/>
        </w:rPr>
      </w:pPr>
    </w:p>
    <w:p w:rsidR="004043C1" w:rsidRPr="00C95C7F" w:rsidRDefault="004043C1" w:rsidP="00F96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В.о. голови, перший заступник</w:t>
      </w:r>
    </w:p>
    <w:p w:rsidR="004043C1" w:rsidRDefault="004043C1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CF1C72">
        <w:rPr>
          <w:b/>
          <w:sz w:val="28"/>
          <w:szCs w:val="28"/>
          <w:lang w:val="uk-UA"/>
        </w:rPr>
        <w:t xml:space="preserve">     </w:t>
      </w:r>
      <w:r w:rsidRPr="00C95C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В.МАТІЙ</w:t>
      </w: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Pr="00982F3E" w:rsidRDefault="004043C1"/>
    <w:p w:rsidR="004043C1" w:rsidRPr="00982F3E" w:rsidRDefault="004043C1"/>
    <w:p w:rsidR="004043C1" w:rsidRPr="00982F3E" w:rsidRDefault="004043C1"/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Default="004043C1">
      <w:pPr>
        <w:rPr>
          <w:lang w:val="uk-UA"/>
        </w:rPr>
      </w:pPr>
    </w:p>
    <w:p w:rsidR="004043C1" w:rsidRPr="00CF1C72" w:rsidRDefault="004043C1">
      <w:pPr>
        <w:rPr>
          <w:sz w:val="28"/>
          <w:szCs w:val="28"/>
          <w:lang w:val="uk-UA"/>
        </w:rPr>
      </w:pPr>
      <w:r w:rsidRPr="00925E63">
        <w:rPr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4043C1" w:rsidRPr="00CF1C72" w:rsidRDefault="004043C1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4043C1" w:rsidRPr="00982F3E" w:rsidRDefault="004043C1">
      <w:pPr>
        <w:rPr>
          <w:sz w:val="28"/>
          <w:szCs w:val="28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82F3E">
        <w:rPr>
          <w:sz w:val="28"/>
          <w:szCs w:val="28"/>
        </w:rPr>
        <w:t>24.09.</w:t>
      </w:r>
      <w:r>
        <w:rPr>
          <w:sz w:val="28"/>
          <w:szCs w:val="28"/>
          <w:lang w:val="en-US"/>
        </w:rPr>
        <w:t xml:space="preserve">2018  </w:t>
      </w:r>
      <w:r>
        <w:rPr>
          <w:sz w:val="28"/>
          <w:szCs w:val="28"/>
          <w:lang w:val="uk-UA"/>
        </w:rPr>
        <w:t xml:space="preserve">№ </w:t>
      </w:r>
      <w:r w:rsidRPr="00982F3E">
        <w:rPr>
          <w:sz w:val="28"/>
          <w:szCs w:val="28"/>
        </w:rPr>
        <w:t>401</w:t>
      </w:r>
    </w:p>
    <w:p w:rsidR="004043C1" w:rsidRPr="00CF1C72" w:rsidRDefault="004043C1">
      <w:pPr>
        <w:rPr>
          <w:sz w:val="28"/>
          <w:szCs w:val="28"/>
          <w:lang w:val="uk-UA"/>
        </w:rPr>
      </w:pPr>
    </w:p>
    <w:p w:rsidR="004043C1" w:rsidRPr="00982F3E" w:rsidRDefault="004043C1" w:rsidP="00526D54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Склад </w:t>
      </w:r>
    </w:p>
    <w:p w:rsidR="004043C1" w:rsidRPr="00FD0002" w:rsidRDefault="004043C1" w:rsidP="00526D54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районної міжвідомчої</w:t>
      </w:r>
      <w:r w:rsidRPr="00FD0002">
        <w:rPr>
          <w:sz w:val="28"/>
          <w:szCs w:val="28"/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</w:t>
      </w:r>
      <w:r w:rsidRPr="00CF1C72">
        <w:rPr>
          <w:sz w:val="28"/>
          <w:szCs w:val="28"/>
          <w:lang w:val="uk-UA"/>
        </w:rPr>
        <w:t>ординаційно</w:t>
      </w:r>
      <w:r>
        <w:rPr>
          <w:sz w:val="28"/>
          <w:szCs w:val="28"/>
          <w:lang w:val="uk-UA"/>
        </w:rPr>
        <w:t>-</w:t>
      </w:r>
      <w:r w:rsidRPr="00CF1C72">
        <w:rPr>
          <w:sz w:val="28"/>
          <w:szCs w:val="28"/>
          <w:lang w:val="uk-UA"/>
        </w:rPr>
        <w:t xml:space="preserve">методичної ради </w:t>
      </w:r>
    </w:p>
    <w:p w:rsidR="004043C1" w:rsidRPr="00CF1C72" w:rsidRDefault="004043C1" w:rsidP="00526D54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з правової освіти населення</w:t>
      </w:r>
    </w:p>
    <w:p w:rsidR="004043C1" w:rsidRPr="00CF1C72" w:rsidRDefault="004043C1" w:rsidP="00E14EC5">
      <w:pPr>
        <w:jc w:val="center"/>
        <w:rPr>
          <w:sz w:val="28"/>
          <w:szCs w:val="28"/>
          <w:lang w:val="uk-UA"/>
        </w:rPr>
      </w:pPr>
    </w:p>
    <w:p w:rsidR="004043C1" w:rsidRPr="00CF1C72" w:rsidRDefault="004043C1" w:rsidP="00E14EC5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Голова ради</w:t>
      </w:r>
    </w:p>
    <w:p w:rsidR="004043C1" w:rsidRPr="00CF1C72" w:rsidRDefault="004043C1" w:rsidP="00E14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БІМБА</w:t>
      </w:r>
      <w:r w:rsidRPr="00CF1C7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</w:t>
      </w:r>
      <w:r w:rsidRPr="00CF1C72">
        <w:rPr>
          <w:sz w:val="28"/>
          <w:szCs w:val="28"/>
          <w:lang w:val="uk-UA"/>
        </w:rPr>
        <w:t xml:space="preserve"> заступник голови райдержадміністрації</w:t>
      </w:r>
    </w:p>
    <w:p w:rsidR="004043C1" w:rsidRPr="00CF1C72" w:rsidRDefault="004043C1" w:rsidP="00E14E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Федір Ференцович</w:t>
      </w:r>
      <w:r w:rsidRPr="00CF1C72">
        <w:rPr>
          <w:sz w:val="28"/>
          <w:szCs w:val="28"/>
          <w:lang w:val="uk-UA"/>
        </w:rPr>
        <w:t xml:space="preserve">             </w:t>
      </w:r>
    </w:p>
    <w:p w:rsidR="004043C1" w:rsidRPr="00CF1C72" w:rsidRDefault="004043C1" w:rsidP="00E14EC5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903A4E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Заступник голови ради</w:t>
      </w:r>
    </w:p>
    <w:p w:rsidR="004043C1" w:rsidRPr="00CF1C72" w:rsidRDefault="004043C1" w:rsidP="00903A4E">
      <w:pPr>
        <w:jc w:val="center"/>
        <w:rPr>
          <w:b/>
          <w:sz w:val="28"/>
          <w:szCs w:val="28"/>
          <w:lang w:val="uk-UA"/>
        </w:rPr>
      </w:pPr>
    </w:p>
    <w:p w:rsidR="004043C1" w:rsidRPr="00CF1C72" w:rsidRDefault="004043C1" w:rsidP="00903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ТЕРЛЕЦЬКА                               </w:t>
      </w:r>
      <w:r w:rsidRPr="007662D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керівник апарату райдержадміністрації</w:t>
      </w:r>
      <w:r w:rsidRPr="00CF1C72">
        <w:rPr>
          <w:sz w:val="28"/>
          <w:szCs w:val="28"/>
          <w:lang w:val="uk-UA"/>
        </w:rPr>
        <w:t xml:space="preserve"> </w:t>
      </w:r>
    </w:p>
    <w:p w:rsidR="004043C1" w:rsidRDefault="004043C1" w:rsidP="00903A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Нелі Вікторівна</w:t>
      </w:r>
      <w:r w:rsidRPr="00CF1C72">
        <w:rPr>
          <w:sz w:val="28"/>
          <w:szCs w:val="28"/>
          <w:lang w:val="uk-UA"/>
        </w:rPr>
        <w:t xml:space="preserve"> </w:t>
      </w:r>
      <w:r w:rsidRPr="00756F74">
        <w:rPr>
          <w:sz w:val="28"/>
          <w:szCs w:val="28"/>
          <w:lang w:val="uk-UA"/>
        </w:rPr>
        <w:tab/>
        <w:t xml:space="preserve">   </w:t>
      </w:r>
      <w:r w:rsidRPr="00756F74">
        <w:rPr>
          <w:sz w:val="28"/>
          <w:szCs w:val="28"/>
          <w:lang w:val="uk-UA"/>
        </w:rPr>
        <w:tab/>
      </w:r>
    </w:p>
    <w:p w:rsidR="004043C1" w:rsidRPr="00CF1C72" w:rsidRDefault="004043C1" w:rsidP="00903A4E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6B6156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Секретар ради</w:t>
      </w:r>
    </w:p>
    <w:p w:rsidR="004043C1" w:rsidRPr="00CF1C72" w:rsidRDefault="004043C1" w:rsidP="006B615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4043C1" w:rsidRPr="009976EE" w:rsidTr="005B439D">
        <w:tc>
          <w:tcPr>
            <w:tcW w:w="3708" w:type="dxa"/>
          </w:tcPr>
          <w:p w:rsidR="004043C1" w:rsidRPr="009976EE" w:rsidRDefault="004043C1" w:rsidP="005B439D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ОСТУР</w:t>
            </w:r>
            <w:r w:rsidRPr="009976EE">
              <w:rPr>
                <w:sz w:val="28"/>
                <w:szCs w:val="28"/>
                <w:lang w:val="uk-UA"/>
              </w:rPr>
              <w:t xml:space="preserve">    </w:t>
            </w:r>
          </w:p>
          <w:p w:rsidR="004043C1" w:rsidRPr="009976EE" w:rsidRDefault="004043C1" w:rsidP="005B439D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Оксана Миколаївна                             </w:t>
            </w:r>
          </w:p>
          <w:p w:rsidR="004043C1" w:rsidRPr="009976EE" w:rsidRDefault="004043C1" w:rsidP="005B439D">
            <w:pPr>
              <w:tabs>
                <w:tab w:val="left" w:pos="24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120" w:type="dxa"/>
          </w:tcPr>
          <w:p w:rsidR="004043C1" w:rsidRPr="009976EE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4043C1" w:rsidRPr="009976EE" w:rsidRDefault="004043C1" w:rsidP="005B439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043C1" w:rsidRDefault="004043C1" w:rsidP="006B6156">
      <w:pPr>
        <w:jc w:val="center"/>
        <w:rPr>
          <w:b/>
          <w:sz w:val="28"/>
          <w:szCs w:val="28"/>
          <w:lang w:val="en-US"/>
        </w:rPr>
      </w:pPr>
      <w:r w:rsidRPr="00CF1C72">
        <w:rPr>
          <w:b/>
          <w:sz w:val="28"/>
          <w:szCs w:val="28"/>
          <w:lang w:val="uk-UA"/>
        </w:rPr>
        <w:t>Члени ради</w:t>
      </w:r>
      <w:r>
        <w:rPr>
          <w:b/>
          <w:sz w:val="28"/>
          <w:szCs w:val="28"/>
          <w:lang w:val="uk-UA"/>
        </w:rPr>
        <w:t>:</w:t>
      </w:r>
    </w:p>
    <w:p w:rsidR="004043C1" w:rsidRPr="00925E63" w:rsidRDefault="004043C1" w:rsidP="006B615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3600"/>
        <w:gridCol w:w="6120"/>
      </w:tblGrid>
      <w:tr w:rsidR="004043C1" w:rsidRPr="005A2B6B" w:rsidTr="00C95C7F">
        <w:tc>
          <w:tcPr>
            <w:tcW w:w="3600" w:type="dxa"/>
          </w:tcPr>
          <w:p w:rsidR="004043C1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ГАЛАС </w:t>
            </w:r>
          </w:p>
          <w:p w:rsidR="004043C1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Ласло Степанович</w:t>
            </w:r>
          </w:p>
        </w:tc>
        <w:tc>
          <w:tcPr>
            <w:tcW w:w="6120" w:type="dxa"/>
          </w:tcPr>
          <w:p w:rsidR="004043C1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9976EE">
              <w:rPr>
                <w:sz w:val="28"/>
                <w:szCs w:val="28"/>
                <w:lang w:val="uk-UA"/>
              </w:rPr>
              <w:t xml:space="preserve">відділу культури і туризму райдержадміністрації    </w:t>
            </w:r>
          </w:p>
          <w:p w:rsidR="004043C1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RPr="00982F3E" w:rsidTr="00C95C7F">
        <w:tc>
          <w:tcPr>
            <w:tcW w:w="3600" w:type="dxa"/>
          </w:tcPr>
          <w:p w:rsidR="004043C1" w:rsidRPr="008957E3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ДАНИЛЬЧУК</w:t>
            </w:r>
          </w:p>
          <w:p w:rsidR="004043C1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4043C1" w:rsidRDefault="004043C1" w:rsidP="005B439D">
            <w:pPr>
              <w:rPr>
                <w:sz w:val="28"/>
                <w:szCs w:val="28"/>
                <w:lang w:val="uk-UA"/>
              </w:rPr>
            </w:pPr>
          </w:p>
          <w:p w:rsidR="004043C1" w:rsidRPr="00595AEA" w:rsidRDefault="004043C1" w:rsidP="005B4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КАНТОР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043C1" w:rsidRPr="009976EE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Степанович</w:t>
            </w:r>
          </w:p>
        </w:tc>
        <w:tc>
          <w:tcPr>
            <w:tcW w:w="6120" w:type="dxa"/>
          </w:tcPr>
          <w:p w:rsidR="004043C1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в.о.начальника відділу „Берегівське бюро правової допомоги” (за згодою)</w:t>
            </w:r>
          </w:p>
          <w:p w:rsidR="004043C1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43C1" w:rsidRPr="009976EE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9976EE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відділу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патрульної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поліції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Берегівського </w:t>
            </w:r>
            <w:r w:rsidRPr="009976EE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поліції</w:t>
            </w:r>
            <w:r w:rsidRPr="009976EE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>НП в</w:t>
            </w:r>
            <w:r w:rsidRPr="009976EE">
              <w:rPr>
                <w:sz w:val="28"/>
                <w:szCs w:val="28"/>
                <w:lang w:val="uk-UA"/>
              </w:rPr>
              <w:t xml:space="preserve"> Закарпатській області (за згодою)</w:t>
            </w:r>
          </w:p>
          <w:p w:rsidR="004043C1" w:rsidRPr="009976EE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RPr="008957E3" w:rsidTr="00C95C7F">
        <w:tc>
          <w:tcPr>
            <w:tcW w:w="3600" w:type="dxa"/>
          </w:tcPr>
          <w:p w:rsidR="004043C1" w:rsidRPr="008957E3" w:rsidRDefault="004043C1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ОВАЛЬ</w:t>
            </w:r>
            <w:r w:rsidRPr="009976EE">
              <w:rPr>
                <w:sz w:val="28"/>
                <w:szCs w:val="28"/>
                <w:lang w:val="uk-UA"/>
              </w:rPr>
              <w:t xml:space="preserve"> </w:t>
            </w:r>
          </w:p>
          <w:p w:rsidR="004043C1" w:rsidRPr="009976EE" w:rsidRDefault="004043C1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Петро Ярославович</w:t>
            </w:r>
          </w:p>
        </w:tc>
        <w:tc>
          <w:tcPr>
            <w:tcW w:w="6120" w:type="dxa"/>
          </w:tcPr>
          <w:p w:rsidR="004043C1" w:rsidRPr="009976EE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9976EE">
              <w:rPr>
                <w:sz w:val="28"/>
                <w:szCs w:val="28"/>
                <w:lang w:val="uk-UA"/>
              </w:rPr>
              <w:t>методичного кабінету відділу освіти райдержадміністрації (за згодою)</w:t>
            </w:r>
          </w:p>
          <w:p w:rsidR="004043C1" w:rsidRPr="009976EE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RPr="00982F3E" w:rsidTr="00C95C7F">
        <w:tc>
          <w:tcPr>
            <w:tcW w:w="3600" w:type="dxa"/>
          </w:tcPr>
          <w:p w:rsidR="004043C1" w:rsidRPr="008957E3" w:rsidRDefault="004043C1" w:rsidP="00766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МУСКА 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043C1" w:rsidRPr="009976EE" w:rsidRDefault="004043C1" w:rsidP="007662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Степанівна</w:t>
            </w:r>
            <w:r w:rsidRPr="009976EE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6120" w:type="dxa"/>
          </w:tcPr>
          <w:p w:rsidR="004043C1" w:rsidRPr="00975197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сектору з питань внутрішньої політики та зв’язків з громадськістю апарату райдержадміністрації</w:t>
            </w:r>
          </w:p>
          <w:p w:rsidR="004043C1" w:rsidRPr="00975197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Tr="00C95C7F">
        <w:tc>
          <w:tcPr>
            <w:tcW w:w="3600" w:type="dxa"/>
          </w:tcPr>
          <w:p w:rsidR="004043C1" w:rsidRPr="009976EE" w:rsidRDefault="004043C1" w:rsidP="00356F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КОРЧАГІНА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043C1" w:rsidRPr="009976EE" w:rsidRDefault="004043C1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Маргарита Семенівна</w:t>
            </w:r>
            <w:r w:rsidRPr="009976EE">
              <w:rPr>
                <w:sz w:val="28"/>
                <w:szCs w:val="28"/>
                <w:lang w:val="uk-UA"/>
              </w:rPr>
              <w:t xml:space="preserve">        </w:t>
            </w:r>
            <w:r w:rsidRPr="009976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120" w:type="dxa"/>
          </w:tcPr>
          <w:p w:rsidR="004043C1" w:rsidRPr="00B40F33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завідуюча відділом соціальної допомоги Берегівського районного територіального центру соціального обслуговування (надання соціальних послуг) </w:t>
            </w:r>
            <w:r w:rsidRPr="009976EE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4043C1" w:rsidRDefault="004043C1" w:rsidP="00B40F33">
      <w:pPr>
        <w:jc w:val="center"/>
        <w:rPr>
          <w:lang w:val="uk-UA"/>
        </w:rPr>
      </w:pPr>
      <w:r>
        <w:rPr>
          <w:lang w:val="uk-UA"/>
        </w:rPr>
        <w:t>2</w:t>
      </w:r>
    </w:p>
    <w:p w:rsidR="004043C1" w:rsidRPr="00B40F33" w:rsidRDefault="004043C1" w:rsidP="00B40F33">
      <w:pPr>
        <w:jc w:val="center"/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600"/>
        <w:gridCol w:w="6120"/>
      </w:tblGrid>
      <w:tr w:rsidR="004043C1" w:rsidRPr="00C95C7F" w:rsidTr="00C95C7F">
        <w:tc>
          <w:tcPr>
            <w:tcW w:w="3600" w:type="dxa"/>
          </w:tcPr>
          <w:p w:rsidR="004043C1" w:rsidRDefault="004043C1" w:rsidP="00110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</w:t>
            </w:r>
          </w:p>
          <w:p w:rsidR="004043C1" w:rsidRPr="009976EE" w:rsidRDefault="004043C1" w:rsidP="001100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Петрович</w:t>
            </w:r>
          </w:p>
        </w:tc>
        <w:tc>
          <w:tcPr>
            <w:tcW w:w="6120" w:type="dxa"/>
          </w:tcPr>
          <w:p w:rsidR="004043C1" w:rsidRDefault="004043C1" w:rsidP="001100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bookmarkStart w:id="0" w:name="_GoBack"/>
            <w:bookmarkEnd w:id="0"/>
            <w:r w:rsidRPr="009976EE">
              <w:rPr>
                <w:sz w:val="28"/>
                <w:szCs w:val="28"/>
                <w:lang w:val="uk-UA"/>
              </w:rPr>
              <w:t xml:space="preserve"> служби у справах дітей райдержадміністрації</w:t>
            </w:r>
          </w:p>
          <w:p w:rsidR="004043C1" w:rsidRPr="009976EE" w:rsidRDefault="004043C1" w:rsidP="001100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RPr="00982F3E" w:rsidTr="00C95C7F">
        <w:tc>
          <w:tcPr>
            <w:tcW w:w="3600" w:type="dxa"/>
          </w:tcPr>
          <w:p w:rsidR="004043C1" w:rsidRPr="009976EE" w:rsidRDefault="004043C1" w:rsidP="005B43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НОФЕНКО</w:t>
            </w:r>
            <w:r w:rsidRPr="009976EE">
              <w:rPr>
                <w:sz w:val="28"/>
                <w:szCs w:val="28"/>
                <w:lang w:val="uk-UA"/>
              </w:rPr>
              <w:t xml:space="preserve">  </w:t>
            </w:r>
          </w:p>
          <w:p w:rsidR="004043C1" w:rsidRPr="009976EE" w:rsidRDefault="004043C1" w:rsidP="005B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  <w:r w:rsidRPr="009976EE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  <w:tc>
          <w:tcPr>
            <w:tcW w:w="6120" w:type="dxa"/>
          </w:tcPr>
          <w:p w:rsidR="004043C1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завідувач сектору з питань мобілізаційної </w:t>
            </w:r>
            <w:r>
              <w:rPr>
                <w:sz w:val="28"/>
                <w:szCs w:val="28"/>
                <w:lang w:val="uk-UA"/>
              </w:rPr>
              <w:t xml:space="preserve">та оборонної </w:t>
            </w:r>
            <w:r w:rsidRPr="009976EE">
              <w:rPr>
                <w:sz w:val="28"/>
                <w:szCs w:val="28"/>
                <w:lang w:val="uk-UA"/>
              </w:rPr>
              <w:t>роботи апарату райдержадміністрації</w:t>
            </w:r>
          </w:p>
          <w:p w:rsidR="004043C1" w:rsidRPr="005A2B6B" w:rsidRDefault="004043C1" w:rsidP="005B43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Tr="00C95C7F">
        <w:tc>
          <w:tcPr>
            <w:tcW w:w="3600" w:type="dxa"/>
          </w:tcPr>
          <w:p w:rsidR="004043C1" w:rsidRDefault="004043C1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ТОВТ</w:t>
            </w:r>
          </w:p>
          <w:p w:rsidR="004043C1" w:rsidRPr="009976EE" w:rsidRDefault="004043C1" w:rsidP="00356F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Карло Карлович</w:t>
            </w:r>
          </w:p>
        </w:tc>
        <w:tc>
          <w:tcPr>
            <w:tcW w:w="6120" w:type="dxa"/>
          </w:tcPr>
          <w:p w:rsidR="004043C1" w:rsidRPr="004E7E7B" w:rsidRDefault="004043C1" w:rsidP="005A2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редактор газети „Вісник Берегівщини”</w:t>
            </w:r>
          </w:p>
          <w:p w:rsidR="004043C1" w:rsidRPr="00C81B4B" w:rsidRDefault="004043C1" w:rsidP="005A2B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4043C1" w:rsidRPr="00521188" w:rsidRDefault="004043C1" w:rsidP="005A2B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43C1" w:rsidTr="00C95C7F">
        <w:tc>
          <w:tcPr>
            <w:tcW w:w="3600" w:type="dxa"/>
          </w:tcPr>
          <w:p w:rsidR="004043C1" w:rsidRDefault="004043C1" w:rsidP="00C95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ФАНТА</w:t>
            </w:r>
          </w:p>
          <w:p w:rsidR="004043C1" w:rsidRPr="009976EE" w:rsidRDefault="004043C1" w:rsidP="00C95C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6120" w:type="dxa"/>
          </w:tcPr>
          <w:p w:rsidR="004043C1" w:rsidRPr="009976EE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Берегівського</w:t>
            </w:r>
            <w:r w:rsidRPr="005A2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міськрайонного центру зайнятості</w:t>
            </w:r>
            <w:r w:rsidRPr="005A2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043C1" w:rsidTr="00C95C7F">
        <w:tc>
          <w:tcPr>
            <w:tcW w:w="3600" w:type="dxa"/>
          </w:tcPr>
          <w:p w:rsidR="004043C1" w:rsidRPr="009976EE" w:rsidRDefault="004043C1" w:rsidP="007662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4043C1" w:rsidRPr="009976EE" w:rsidRDefault="004043C1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043C1" w:rsidRPr="00CF1C72" w:rsidRDefault="004043C1" w:rsidP="006B6156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6B6156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6B6156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6B6156">
      <w:pPr>
        <w:jc w:val="both"/>
        <w:rPr>
          <w:sz w:val="28"/>
          <w:szCs w:val="28"/>
          <w:lang w:val="uk-UA"/>
        </w:rPr>
      </w:pPr>
    </w:p>
    <w:p w:rsidR="004043C1" w:rsidRPr="00CF1C72" w:rsidRDefault="004043C1" w:rsidP="006B6156">
      <w:pPr>
        <w:jc w:val="both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Керівник апарату</w:t>
      </w: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</w:t>
      </w:r>
      <w:r w:rsidRPr="00CF1C72">
        <w:rPr>
          <w:b/>
          <w:sz w:val="28"/>
          <w:szCs w:val="28"/>
          <w:lang w:val="uk-UA"/>
        </w:rPr>
        <w:t>адміністрації</w:t>
      </w:r>
      <w:r w:rsidRPr="007662DF">
        <w:rPr>
          <w:b/>
          <w:sz w:val="28"/>
          <w:szCs w:val="28"/>
          <w:lang w:val="uk-UA"/>
        </w:rPr>
        <w:t xml:space="preserve">         </w:t>
      </w:r>
      <w:r w:rsidRPr="00CF1C72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F1C72">
        <w:rPr>
          <w:b/>
          <w:sz w:val="28"/>
          <w:szCs w:val="28"/>
          <w:lang w:val="uk-UA"/>
        </w:rPr>
        <w:t>Н.</w:t>
      </w:r>
      <w:r>
        <w:rPr>
          <w:b/>
          <w:sz w:val="28"/>
          <w:szCs w:val="28"/>
          <w:lang w:val="uk-UA"/>
        </w:rPr>
        <w:t>ТЕРЛЕЦЬКА</w:t>
      </w: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p w:rsidR="004043C1" w:rsidRDefault="004043C1" w:rsidP="006B6156">
      <w:pPr>
        <w:jc w:val="both"/>
        <w:rPr>
          <w:b/>
          <w:sz w:val="28"/>
          <w:szCs w:val="28"/>
          <w:lang w:val="uk-UA"/>
        </w:rPr>
      </w:pPr>
    </w:p>
    <w:sectPr w:rsidR="004043C1" w:rsidSect="00C95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04F1A"/>
    <w:rsid w:val="000550D3"/>
    <w:rsid w:val="0007485B"/>
    <w:rsid w:val="000E3265"/>
    <w:rsid w:val="000F3362"/>
    <w:rsid w:val="00110001"/>
    <w:rsid w:val="00163036"/>
    <w:rsid w:val="001B560E"/>
    <w:rsid w:val="001C2131"/>
    <w:rsid w:val="00274E01"/>
    <w:rsid w:val="002E2AB9"/>
    <w:rsid w:val="00356FB7"/>
    <w:rsid w:val="004043C1"/>
    <w:rsid w:val="00466B92"/>
    <w:rsid w:val="004E7E7B"/>
    <w:rsid w:val="004F2DFC"/>
    <w:rsid w:val="004F5B3B"/>
    <w:rsid w:val="00521188"/>
    <w:rsid w:val="00526B43"/>
    <w:rsid w:val="00526D54"/>
    <w:rsid w:val="005608FD"/>
    <w:rsid w:val="00576C3B"/>
    <w:rsid w:val="00583710"/>
    <w:rsid w:val="00595AEA"/>
    <w:rsid w:val="005A2B6B"/>
    <w:rsid w:val="005B439D"/>
    <w:rsid w:val="00610632"/>
    <w:rsid w:val="00653B9D"/>
    <w:rsid w:val="00655201"/>
    <w:rsid w:val="006A0863"/>
    <w:rsid w:val="006A7927"/>
    <w:rsid w:val="006B6156"/>
    <w:rsid w:val="006E0DAC"/>
    <w:rsid w:val="006E4D5B"/>
    <w:rsid w:val="006F10BD"/>
    <w:rsid w:val="00725A9B"/>
    <w:rsid w:val="00730B03"/>
    <w:rsid w:val="00751C95"/>
    <w:rsid w:val="00756F74"/>
    <w:rsid w:val="007662DF"/>
    <w:rsid w:val="007D5227"/>
    <w:rsid w:val="007E7330"/>
    <w:rsid w:val="0082284E"/>
    <w:rsid w:val="008957E3"/>
    <w:rsid w:val="00903A4E"/>
    <w:rsid w:val="00925E63"/>
    <w:rsid w:val="00975197"/>
    <w:rsid w:val="00982F3E"/>
    <w:rsid w:val="009976EE"/>
    <w:rsid w:val="009E038E"/>
    <w:rsid w:val="009F35C3"/>
    <w:rsid w:val="00A5085D"/>
    <w:rsid w:val="00A734CD"/>
    <w:rsid w:val="00A83CED"/>
    <w:rsid w:val="00A907CE"/>
    <w:rsid w:val="00AB08C1"/>
    <w:rsid w:val="00AC0F80"/>
    <w:rsid w:val="00B171CB"/>
    <w:rsid w:val="00B2165F"/>
    <w:rsid w:val="00B40F33"/>
    <w:rsid w:val="00B74706"/>
    <w:rsid w:val="00B7579F"/>
    <w:rsid w:val="00C25D15"/>
    <w:rsid w:val="00C616CC"/>
    <w:rsid w:val="00C70387"/>
    <w:rsid w:val="00C81B4B"/>
    <w:rsid w:val="00C95C7F"/>
    <w:rsid w:val="00CB39AB"/>
    <w:rsid w:val="00CD175B"/>
    <w:rsid w:val="00CF1C72"/>
    <w:rsid w:val="00D2622C"/>
    <w:rsid w:val="00D612EF"/>
    <w:rsid w:val="00D92749"/>
    <w:rsid w:val="00DA4910"/>
    <w:rsid w:val="00DB65AC"/>
    <w:rsid w:val="00DD27D2"/>
    <w:rsid w:val="00DF2444"/>
    <w:rsid w:val="00E14EC5"/>
    <w:rsid w:val="00E614DC"/>
    <w:rsid w:val="00F12884"/>
    <w:rsid w:val="00F7552D"/>
    <w:rsid w:val="00F965C8"/>
    <w:rsid w:val="00F97BE1"/>
    <w:rsid w:val="00FA3CC5"/>
    <w:rsid w:val="00FC1FCE"/>
    <w:rsid w:val="00FD0002"/>
    <w:rsid w:val="00FD3BF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rFonts w:eastAsia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99"/>
    <w:locked/>
    <w:rsid w:val="007662DF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</TotalTime>
  <Pages>3</Pages>
  <Words>524</Words>
  <Characters>2992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2018-09-26T10:38:00Z</cp:lastPrinted>
  <dcterms:created xsi:type="dcterms:W3CDTF">2015-02-26T13:21:00Z</dcterms:created>
  <dcterms:modified xsi:type="dcterms:W3CDTF">2018-10-16T08:25:00Z</dcterms:modified>
</cp:coreProperties>
</file>