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0" w:rsidRPr="00BD4550" w:rsidRDefault="00FA65F9" w:rsidP="00BD4550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Style w:val="a4"/>
          <w:sz w:val="28"/>
          <w:szCs w:val="28"/>
        </w:rPr>
        <w:t>Довідка про стан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виконання</w:t>
      </w:r>
      <w:r>
        <w:rPr>
          <w:rStyle w:val="a4"/>
          <w:sz w:val="28"/>
          <w:szCs w:val="28"/>
          <w:lang w:val="uk-UA"/>
        </w:rPr>
        <w:t xml:space="preserve"> районного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282741">
        <w:rPr>
          <w:rStyle w:val="a4"/>
          <w:sz w:val="28"/>
          <w:szCs w:val="28"/>
          <w:lang w:val="uk-UA"/>
        </w:rPr>
        <w:t>03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282741">
        <w:rPr>
          <w:rStyle w:val="a4"/>
          <w:sz w:val="28"/>
          <w:szCs w:val="28"/>
          <w:lang w:val="uk-UA"/>
        </w:rPr>
        <w:t>травня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BD4550" w:rsidRDefault="00BD4550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420FC4" w:rsidRPr="00D25423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8"/>
          <w:szCs w:val="28"/>
          <w:lang w:val="uk-UA" w:eastAsia="ru-RU"/>
        </w:rPr>
      </w:pPr>
      <w:r w:rsidRPr="00D25423">
        <w:rPr>
          <w:b/>
          <w:bCs/>
          <w:i/>
          <w:color w:val="000000"/>
          <w:sz w:val="28"/>
          <w:szCs w:val="28"/>
          <w:lang w:eastAsia="ru-RU"/>
        </w:rPr>
        <w:t xml:space="preserve">Виконання плану по </w:t>
      </w:r>
      <w:r w:rsidRPr="00D25423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r w:rsidRPr="00D25423">
        <w:rPr>
          <w:b/>
          <w:bCs/>
          <w:i/>
          <w:color w:val="000000"/>
          <w:sz w:val="28"/>
          <w:szCs w:val="28"/>
          <w:lang w:eastAsia="ru-RU"/>
        </w:rPr>
        <w:t>загального фонду районного бю</w:t>
      </w:r>
      <w:r w:rsidR="00D25423">
        <w:rPr>
          <w:b/>
          <w:bCs/>
          <w:i/>
          <w:color w:val="000000"/>
          <w:sz w:val="28"/>
          <w:szCs w:val="28"/>
          <w:lang w:val="uk-UA" w:eastAsia="ru-RU"/>
        </w:rPr>
        <w:t xml:space="preserve">джету 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62"/>
        <w:gridCol w:w="6103"/>
        <w:gridCol w:w="1452"/>
        <w:gridCol w:w="1383"/>
      </w:tblGrid>
      <w:tr w:rsidR="00BB6BBD" w:rsidRPr="00BB6BBD" w:rsidTr="00BB6BBD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Берегiвський р-н</w:t>
            </w:r>
          </w:p>
        </w:tc>
      </w:tr>
      <w:tr w:rsidR="00BB6BBD" w:rsidRPr="00BB6BBD" w:rsidTr="00BB6BBD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BD" w:rsidRPr="00BB6BBD" w:rsidRDefault="00BB6BBD" w:rsidP="00BB6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Уточ.пл. за період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BD" w:rsidRPr="00BB6BBD" w:rsidRDefault="00BB6BBD" w:rsidP="00BB6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 надходження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17164970,44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17048608,38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та збір на доходи фізичних осіб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17048608,38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18810000,00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14956983,62</w:t>
            </w:r>
          </w:p>
        </w:tc>
      </w:tr>
      <w:tr w:rsidR="00BB6BBD" w:rsidRPr="00BB6BBD" w:rsidTr="00BB6BBD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1008513,19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874415,93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208695,64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 плата за спеціальне використання лісових ресурсів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 надходження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158300,00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210007,31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Доходи від власності та підприємницької діяльності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Плата за розміщення тимчасово вільних коштів місцевих бюджетів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195801,54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Плата за надання адміністративних послуг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140472,11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25250,00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Плата за надання інших адміністративних послуг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36222,11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79000,00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55329,43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55329,43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 неподаткові надходження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 надходження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 надходження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 платежі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 платежі щодо об`єктів комунальної власності (крім тих, які мають цільове спрямування згідно із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161515559,04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129253439,41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161515559,04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129253439,41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 з державного бюджету місцевим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14893500,00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11914800,00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 дотація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14893500,00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11914800,00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 з державного бюджету місцевим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63135750,00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 субвенція з державного бюджету місцевим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53061600,00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44311400,00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 субвенція з державного бюджету місцевим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20916000,00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18824350,00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10018800,00</w:t>
            </w:r>
          </w:p>
        </w:tc>
      </w:tr>
      <w:tr w:rsidR="00BB6BBD" w:rsidRPr="00BB6BBD" w:rsidTr="00BB6BBD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10018800,00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60120959,04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44184089,41</w:t>
            </w:r>
          </w:p>
        </w:tc>
      </w:tr>
      <w:tr w:rsidR="00BB6BBD" w:rsidRPr="00BB6BBD" w:rsidTr="00BB6BBD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14693009,04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9853009,04</w:t>
            </w:r>
          </w:p>
        </w:tc>
      </w:tr>
      <w:tr w:rsidR="00BB6BBD" w:rsidRPr="00BB6BBD" w:rsidTr="00BB6BBD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971200,00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109167,38</w:t>
            </w:r>
          </w:p>
        </w:tc>
      </w:tr>
      <w:tr w:rsidR="00BB6BBD" w:rsidRPr="00BB6BBD" w:rsidTr="00BB6BBD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виплату допомоги сім`ям з дітьми, малозабезпеченим сім`ям,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38544200,00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29455824,00</w:t>
            </w:r>
          </w:p>
        </w:tc>
      </w:tr>
      <w:tr w:rsidR="00BB6BBD" w:rsidRPr="00BB6BBD" w:rsidTr="00BB6BBD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536376,26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457200,00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BB6BBD" w:rsidRPr="00BB6BBD" w:rsidTr="00BB6BBD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201200,00</w:t>
            </w:r>
          </w:p>
        </w:tc>
      </w:tr>
      <w:tr w:rsidR="00BB6BBD" w:rsidRPr="00BB6BBD" w:rsidTr="00BB6BBD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729800,00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520400,00</w:t>
            </w:r>
          </w:p>
        </w:tc>
      </w:tr>
      <w:tr w:rsidR="00BB6BBD" w:rsidRPr="00BB6BBD" w:rsidTr="00BB6BBD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здійснення переданих видатків у сфері охорони здоров`я за рахунок коштів медичної субвенції,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536000,00</w:t>
            </w:r>
          </w:p>
        </w:tc>
      </w:tr>
      <w:tr w:rsidR="00BB6BBD" w:rsidRPr="00BB6BBD" w:rsidTr="00BB6BBD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BB6BBD" w:rsidRPr="00BB6BBD" w:rsidTr="00BB6BBD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52412,73</w:t>
            </w:r>
          </w:p>
        </w:tc>
      </w:tr>
      <w:tr w:rsidR="00BB6BBD" w:rsidRPr="00BB6BBD" w:rsidTr="00BB6BBD">
        <w:trPr>
          <w:trHeight w:val="25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 без урахування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22608300,00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17374977,75</w:t>
            </w:r>
          </w:p>
        </w:tc>
      </w:tr>
      <w:tr w:rsidR="00BB6BBD" w:rsidRPr="00BB6BBD" w:rsidTr="00BB6BBD">
        <w:trPr>
          <w:trHeight w:val="25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184123859,04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B6BBD" w:rsidRPr="00BB6BBD" w:rsidRDefault="00BB6BBD" w:rsidP="00BB6B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B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146628417,16</w:t>
            </w:r>
          </w:p>
        </w:tc>
      </w:tr>
    </w:tbl>
    <w:p w:rsidR="00302C2B" w:rsidRDefault="00302C2B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302C2B" w:rsidRDefault="00302C2B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Виконання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r>
        <w:rPr>
          <w:b/>
          <w:bCs/>
          <w:i/>
          <w:color w:val="000000"/>
          <w:sz w:val="28"/>
          <w:szCs w:val="28"/>
          <w:lang w:eastAsia="ru-RU"/>
        </w:rPr>
        <w:t>загального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Видатки загального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3D366D">
        <w:rPr>
          <w:sz w:val="28"/>
          <w:szCs w:val="28"/>
          <w:lang w:val="uk-UA"/>
        </w:rPr>
        <w:t>05</w:t>
      </w:r>
      <w:r w:rsidR="00A95F13">
        <w:rPr>
          <w:sz w:val="28"/>
          <w:szCs w:val="28"/>
          <w:lang w:val="uk-UA"/>
        </w:rPr>
        <w:t xml:space="preserve"> </w:t>
      </w:r>
      <w:r w:rsidR="003D366D">
        <w:rPr>
          <w:sz w:val="28"/>
          <w:szCs w:val="28"/>
          <w:lang w:val="uk-UA"/>
        </w:rPr>
        <w:t>квітня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склали </w:t>
      </w:r>
      <w:r w:rsidRPr="00EF3F31">
        <w:rPr>
          <w:sz w:val="28"/>
          <w:szCs w:val="28"/>
          <w:lang w:val="uk-UA"/>
        </w:rPr>
        <w:t xml:space="preserve"> </w:t>
      </w:r>
      <w:r w:rsidR="00282741">
        <w:rPr>
          <w:sz w:val="28"/>
          <w:szCs w:val="28"/>
          <w:lang w:val="uk-UA"/>
        </w:rPr>
        <w:t>135</w:t>
      </w:r>
      <w:r w:rsidR="003A4681">
        <w:rPr>
          <w:sz w:val="28"/>
          <w:szCs w:val="28"/>
          <w:lang w:val="uk-UA"/>
        </w:rPr>
        <w:t xml:space="preserve"> </w:t>
      </w:r>
      <w:r w:rsidR="00282741">
        <w:rPr>
          <w:sz w:val="28"/>
          <w:szCs w:val="28"/>
          <w:lang w:val="uk-UA"/>
        </w:rPr>
        <w:t>938</w:t>
      </w:r>
      <w:r w:rsidR="00111F1B">
        <w:rPr>
          <w:sz w:val="28"/>
          <w:szCs w:val="28"/>
          <w:lang w:val="uk-UA"/>
        </w:rPr>
        <w:t>,</w:t>
      </w:r>
      <w:r w:rsidR="00282741">
        <w:rPr>
          <w:sz w:val="28"/>
          <w:szCs w:val="28"/>
          <w:lang w:val="uk-UA"/>
        </w:rPr>
        <w:t>7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тис.</w:t>
      </w:r>
      <w:r w:rsidR="00113195" w:rsidRPr="00EF3F31">
        <w:rPr>
          <w:sz w:val="28"/>
          <w:szCs w:val="28"/>
          <w:lang w:val="uk-UA"/>
        </w:rPr>
        <w:t xml:space="preserve"> </w:t>
      </w:r>
      <w:r w:rsidR="006A4F29" w:rsidRPr="00EF3F31">
        <w:rPr>
          <w:sz w:val="28"/>
          <w:szCs w:val="28"/>
          <w:lang w:val="uk-UA"/>
        </w:rPr>
        <w:t>г</w:t>
      </w:r>
      <w:r w:rsidRPr="00EF3F31">
        <w:rPr>
          <w:sz w:val="28"/>
          <w:szCs w:val="28"/>
        </w:rPr>
        <w:t xml:space="preserve">рн., що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r w:rsidRPr="00EF3F31">
        <w:rPr>
          <w:sz w:val="28"/>
          <w:szCs w:val="28"/>
          <w:lang w:val="uk-UA"/>
        </w:rPr>
        <w:t xml:space="preserve"> 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r w:rsidR="009F0D02">
        <w:rPr>
          <w:sz w:val="28"/>
          <w:szCs w:val="28"/>
          <w:lang w:val="uk-UA"/>
        </w:rPr>
        <w:t>ічень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видатки,</w:t>
      </w:r>
      <w:r w:rsidR="00D36781"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проведені в аналогічному періоді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5A1739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lastRenderedPageBreak/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F1722C">
        <w:rPr>
          <w:sz w:val="28"/>
          <w:szCs w:val="28"/>
          <w:lang w:val="uk-UA"/>
        </w:rPr>
        <w:t xml:space="preserve"> </w:t>
      </w:r>
      <w:r w:rsidR="00282741">
        <w:rPr>
          <w:sz w:val="28"/>
          <w:szCs w:val="28"/>
          <w:lang w:val="uk-UA"/>
        </w:rPr>
        <w:t>62 470,8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282741">
        <w:rPr>
          <w:sz w:val="28"/>
          <w:szCs w:val="28"/>
          <w:lang w:val="uk-UA"/>
        </w:rPr>
        <w:t>55</w:t>
      </w:r>
      <w:r w:rsidR="0018744F">
        <w:rPr>
          <w:sz w:val="28"/>
          <w:szCs w:val="28"/>
          <w:lang w:val="uk-UA"/>
        </w:rPr>
        <w:t> </w:t>
      </w:r>
      <w:r w:rsidR="00282741">
        <w:rPr>
          <w:sz w:val="28"/>
          <w:szCs w:val="28"/>
          <w:lang w:val="uk-UA"/>
        </w:rPr>
        <w:t>926</w:t>
      </w:r>
      <w:r w:rsidR="0018744F">
        <w:rPr>
          <w:sz w:val="28"/>
          <w:szCs w:val="28"/>
          <w:lang w:val="uk-UA"/>
        </w:rPr>
        <w:t>,</w:t>
      </w:r>
      <w:r w:rsidR="00282741">
        <w:rPr>
          <w:sz w:val="28"/>
          <w:szCs w:val="28"/>
          <w:lang w:val="uk-UA"/>
        </w:rPr>
        <w:t>9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282741">
        <w:rPr>
          <w:sz w:val="28"/>
          <w:szCs w:val="28"/>
          <w:lang w:val="uk-UA"/>
        </w:rPr>
        <w:t>4 711,7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6A08F9">
        <w:rPr>
          <w:sz w:val="28"/>
          <w:szCs w:val="28"/>
          <w:lang w:val="uk-UA"/>
        </w:rPr>
        <w:t xml:space="preserve">1 </w:t>
      </w:r>
      <w:r w:rsidR="00282741">
        <w:rPr>
          <w:sz w:val="28"/>
          <w:szCs w:val="28"/>
          <w:lang w:val="uk-UA"/>
        </w:rPr>
        <w:t>115</w:t>
      </w:r>
      <w:r w:rsidR="0018744F">
        <w:rPr>
          <w:sz w:val="28"/>
          <w:szCs w:val="28"/>
          <w:lang w:val="uk-UA"/>
        </w:rPr>
        <w:t>,</w:t>
      </w:r>
      <w:r w:rsidR="00282741">
        <w:rPr>
          <w:sz w:val="28"/>
          <w:szCs w:val="28"/>
          <w:lang w:val="uk-UA"/>
        </w:rPr>
        <w:t>0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D01BE9" w:rsidRPr="005A1739" w:rsidRDefault="00D01BE9" w:rsidP="00BB1760">
      <w:pPr>
        <w:pStyle w:val="a3"/>
        <w:ind w:right="-992"/>
        <w:jc w:val="both"/>
        <w:rPr>
          <w:b/>
          <w:i/>
          <w:u w:val="single"/>
          <w:lang w:val="uk-UA"/>
        </w:rPr>
      </w:pPr>
      <w:r w:rsidRPr="005A1739">
        <w:rPr>
          <w:lang w:val="uk-UA"/>
        </w:rPr>
        <w:t xml:space="preserve">- районна програма «Робота з обдарованими учнями» - </w:t>
      </w:r>
      <w:r w:rsidR="00F1722C">
        <w:rPr>
          <w:lang w:val="uk-UA"/>
        </w:rPr>
        <w:t>3,6</w:t>
      </w:r>
      <w:r w:rsidRPr="005A1739">
        <w:rPr>
          <w:lang w:val="uk-UA"/>
        </w:rPr>
        <w:t xml:space="preserve"> тис. 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282741">
        <w:rPr>
          <w:sz w:val="28"/>
          <w:szCs w:val="28"/>
          <w:lang w:val="uk-UA"/>
        </w:rPr>
        <w:t>19</w:t>
      </w:r>
      <w:r w:rsidR="005E277E">
        <w:rPr>
          <w:sz w:val="28"/>
          <w:szCs w:val="28"/>
          <w:lang w:val="uk-UA"/>
        </w:rPr>
        <w:t> </w:t>
      </w:r>
      <w:r w:rsidR="00282741">
        <w:rPr>
          <w:sz w:val="28"/>
          <w:szCs w:val="28"/>
          <w:lang w:val="uk-UA"/>
        </w:rPr>
        <w:t>777</w:t>
      </w:r>
      <w:r w:rsidR="005E277E">
        <w:rPr>
          <w:sz w:val="28"/>
          <w:szCs w:val="28"/>
          <w:lang w:val="uk-UA"/>
        </w:rPr>
        <w:t>,</w:t>
      </w:r>
      <w:r w:rsidR="00282741">
        <w:rPr>
          <w:sz w:val="28"/>
          <w:szCs w:val="28"/>
          <w:lang w:val="uk-UA"/>
        </w:rPr>
        <w:t>0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0F31B3">
        <w:rPr>
          <w:sz w:val="28"/>
          <w:szCs w:val="28"/>
          <w:lang w:val="uk-UA"/>
        </w:rPr>
        <w:t>8</w:t>
      </w:r>
      <w:r w:rsidR="0003404D">
        <w:rPr>
          <w:sz w:val="28"/>
          <w:szCs w:val="28"/>
          <w:lang w:val="uk-UA"/>
        </w:rPr>
        <w:t>85</w:t>
      </w:r>
      <w:r w:rsidR="000F31B3">
        <w:rPr>
          <w:sz w:val="28"/>
          <w:szCs w:val="28"/>
          <w:lang w:val="uk-UA"/>
        </w:rPr>
        <w:t>,</w:t>
      </w:r>
      <w:r w:rsidR="0003404D">
        <w:rPr>
          <w:sz w:val="28"/>
          <w:szCs w:val="28"/>
          <w:lang w:val="uk-UA"/>
        </w:rPr>
        <w:t>4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7263A3" w:rsidRPr="005A1739" w:rsidRDefault="007263A3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282741">
        <w:rPr>
          <w:lang w:val="uk-UA"/>
        </w:rPr>
        <w:t>13,0</w:t>
      </w:r>
      <w:r w:rsidRPr="005A1739">
        <w:rPr>
          <w:lang w:val="uk-UA"/>
        </w:rPr>
        <w:t xml:space="preserve"> тис. грн.;</w:t>
      </w:r>
      <w:r w:rsidRPr="005A1739">
        <w:rPr>
          <w:lang w:val="hu-HU"/>
        </w:rPr>
        <w:t xml:space="preserve">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боротьби з онкологічними захворюваннями – </w:t>
      </w:r>
      <w:r w:rsidR="0003404D">
        <w:rPr>
          <w:lang w:val="uk-UA"/>
        </w:rPr>
        <w:t>29,4</w:t>
      </w:r>
      <w:r w:rsidRPr="005A1739">
        <w:rPr>
          <w:lang w:val="uk-UA"/>
        </w:rPr>
        <w:t xml:space="preserve"> тис. грн.;</w:t>
      </w:r>
    </w:p>
    <w:p w:rsidR="00106B8D" w:rsidRPr="005A1739" w:rsidRDefault="00106B8D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«Цукровий та нецукровий діабет» - </w:t>
      </w:r>
      <w:r w:rsidR="0003404D">
        <w:rPr>
          <w:lang w:val="uk-UA"/>
        </w:rPr>
        <w:t>404,7</w:t>
      </w:r>
      <w:r w:rsidRPr="005A1739">
        <w:rPr>
          <w:lang w:val="uk-UA"/>
        </w:rPr>
        <w:t xml:space="preserve"> тис. грн.;  </w:t>
      </w:r>
    </w:p>
    <w:p w:rsidR="002744C7" w:rsidRPr="005A1739" w:rsidRDefault="002744C7" w:rsidP="00D42263">
      <w:pPr>
        <w:pStyle w:val="a3"/>
        <w:ind w:right="-992"/>
        <w:jc w:val="both"/>
        <w:rPr>
          <w:lang w:val="hu-HU"/>
        </w:rPr>
      </w:pPr>
      <w:r w:rsidRPr="005A1739">
        <w:rPr>
          <w:lang w:val="uk-UA"/>
        </w:rPr>
        <w:t>-</w:t>
      </w:r>
      <w:r w:rsidR="00A148D2" w:rsidRPr="005A1739">
        <w:rPr>
          <w:lang w:val="uk-UA"/>
        </w:rPr>
        <w:t xml:space="preserve">програма відшкодування вартості медикаментів з окремих захворювань </w:t>
      </w:r>
      <w:r w:rsidRPr="005A1739">
        <w:rPr>
          <w:lang w:val="uk-UA"/>
        </w:rPr>
        <w:t xml:space="preserve">– </w:t>
      </w:r>
      <w:r w:rsidR="000F31B3">
        <w:rPr>
          <w:lang w:val="uk-UA"/>
        </w:rPr>
        <w:t>484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8</w:t>
      </w:r>
      <w:r w:rsidRPr="005A1739">
        <w:rPr>
          <w:lang w:val="uk-UA"/>
        </w:rPr>
        <w:t xml:space="preserve"> тис. грн.;</w:t>
      </w:r>
      <w:r w:rsidR="00AF23F0" w:rsidRPr="005A1739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інші програми – </w:t>
      </w:r>
      <w:r w:rsidR="00282741">
        <w:rPr>
          <w:lang w:val="uk-UA"/>
        </w:rPr>
        <w:t>41</w:t>
      </w:r>
      <w:r w:rsidR="0003404D">
        <w:rPr>
          <w:lang w:val="uk-UA"/>
        </w:rPr>
        <w:t>,</w:t>
      </w:r>
      <w:r w:rsidR="00282741">
        <w:rPr>
          <w:lang w:val="uk-UA"/>
        </w:rPr>
        <w:t>2</w:t>
      </w:r>
      <w:r w:rsidRPr="005A1739">
        <w:rPr>
          <w:lang w:val="uk-UA"/>
        </w:rPr>
        <w:t xml:space="preserve"> тис. грн..;</w:t>
      </w:r>
    </w:p>
    <w:p w:rsidR="004429FE" w:rsidRPr="004429FE" w:rsidRDefault="004429FE" w:rsidP="004429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1E2CB8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111F1B">
        <w:rPr>
          <w:sz w:val="28"/>
          <w:szCs w:val="28"/>
          <w:lang w:val="uk-UA"/>
        </w:rPr>
        <w:t xml:space="preserve"> </w:t>
      </w:r>
      <w:r w:rsidR="00C025E9">
        <w:rPr>
          <w:sz w:val="28"/>
          <w:szCs w:val="28"/>
          <w:lang w:val="uk-UA"/>
        </w:rPr>
        <w:t>4</w:t>
      </w:r>
      <w:r w:rsidR="00DF3153">
        <w:rPr>
          <w:sz w:val="28"/>
          <w:szCs w:val="28"/>
          <w:lang w:val="uk-UA"/>
        </w:rPr>
        <w:t>1</w:t>
      </w:r>
      <w:r w:rsidR="00782C31">
        <w:rPr>
          <w:sz w:val="28"/>
          <w:szCs w:val="28"/>
          <w:lang w:val="uk-UA"/>
        </w:rPr>
        <w:t xml:space="preserve"> </w:t>
      </w:r>
      <w:r w:rsidR="00DF3153">
        <w:rPr>
          <w:sz w:val="28"/>
          <w:szCs w:val="28"/>
          <w:lang w:val="uk-UA"/>
        </w:rPr>
        <w:t>727</w:t>
      </w:r>
      <w:r w:rsidR="007E5311">
        <w:rPr>
          <w:sz w:val="28"/>
          <w:szCs w:val="28"/>
          <w:lang w:val="uk-UA"/>
        </w:rPr>
        <w:t>,</w:t>
      </w:r>
      <w:r w:rsidR="00DF3153">
        <w:rPr>
          <w:sz w:val="28"/>
          <w:szCs w:val="28"/>
          <w:lang w:val="uk-UA"/>
        </w:rPr>
        <w:t>1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111F1B">
        <w:rPr>
          <w:sz w:val="28"/>
          <w:szCs w:val="28"/>
          <w:lang w:val="uk-UA"/>
        </w:rPr>
        <w:t>3</w:t>
      </w:r>
      <w:r w:rsidR="00C025E9">
        <w:rPr>
          <w:sz w:val="28"/>
          <w:szCs w:val="28"/>
          <w:lang w:val="uk-UA"/>
        </w:rPr>
        <w:t>9</w:t>
      </w:r>
      <w:r w:rsidR="003671D8">
        <w:rPr>
          <w:sz w:val="28"/>
          <w:szCs w:val="28"/>
          <w:lang w:val="uk-UA"/>
        </w:rPr>
        <w:t xml:space="preserve"> </w:t>
      </w:r>
      <w:r w:rsidR="00DF3153">
        <w:rPr>
          <w:sz w:val="28"/>
          <w:szCs w:val="28"/>
          <w:lang w:val="uk-UA"/>
        </w:rPr>
        <w:t>989</w:t>
      </w:r>
      <w:r w:rsidR="007E5311">
        <w:rPr>
          <w:sz w:val="28"/>
          <w:szCs w:val="28"/>
          <w:lang w:val="uk-UA"/>
        </w:rPr>
        <w:t>,</w:t>
      </w:r>
      <w:r w:rsidR="00DF3153">
        <w:rPr>
          <w:sz w:val="28"/>
          <w:szCs w:val="28"/>
          <w:lang w:val="uk-UA"/>
        </w:rPr>
        <w:t>1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BC2526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0F39E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62,4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</w:t>
      </w:r>
    </w:p>
    <w:p w:rsidR="00057190" w:rsidRPr="00BC2526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BC2526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111F1B"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5,</w:t>
      </w:r>
      <w:r w:rsidR="000F39E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BC2526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E61074">
        <w:rPr>
          <w:color w:val="000000" w:themeColor="text1"/>
          <w:sz w:val="28"/>
          <w:szCs w:val="28"/>
          <w:lang w:val="uk-UA"/>
        </w:rPr>
        <w:t>2 </w:t>
      </w:r>
      <w:r w:rsidR="00EF3386">
        <w:rPr>
          <w:color w:val="000000" w:themeColor="text1"/>
          <w:sz w:val="28"/>
          <w:szCs w:val="28"/>
          <w:lang w:val="uk-UA"/>
        </w:rPr>
        <w:t>497</w:t>
      </w:r>
      <w:r w:rsidR="00E61074">
        <w:rPr>
          <w:color w:val="000000" w:themeColor="text1"/>
          <w:sz w:val="28"/>
          <w:szCs w:val="28"/>
          <w:lang w:val="uk-UA"/>
        </w:rPr>
        <w:t>,</w:t>
      </w:r>
      <w:r w:rsidR="00EF3386">
        <w:rPr>
          <w:color w:val="000000" w:themeColor="text1"/>
          <w:sz w:val="28"/>
          <w:szCs w:val="28"/>
          <w:lang w:val="uk-UA"/>
        </w:rPr>
        <w:t>5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815984">
        <w:rPr>
          <w:color w:val="000000" w:themeColor="text1"/>
          <w:sz w:val="28"/>
          <w:szCs w:val="28"/>
          <w:lang w:val="uk-UA"/>
        </w:rPr>
        <w:t>1</w:t>
      </w:r>
      <w:r w:rsidR="00EF3386">
        <w:rPr>
          <w:color w:val="000000" w:themeColor="text1"/>
          <w:sz w:val="28"/>
          <w:szCs w:val="28"/>
          <w:lang w:val="uk-UA"/>
        </w:rPr>
        <w:t xml:space="preserve"> 603</w:t>
      </w:r>
      <w:r w:rsidR="00815984">
        <w:rPr>
          <w:color w:val="000000" w:themeColor="text1"/>
          <w:sz w:val="28"/>
          <w:szCs w:val="28"/>
          <w:lang w:val="uk-UA"/>
        </w:rPr>
        <w:t>,</w:t>
      </w:r>
      <w:r w:rsidR="00EF3386">
        <w:rPr>
          <w:color w:val="000000" w:themeColor="text1"/>
          <w:sz w:val="28"/>
          <w:szCs w:val="28"/>
          <w:lang w:val="uk-UA"/>
        </w:rPr>
        <w:t>7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86277E">
        <w:rPr>
          <w:color w:val="000000" w:themeColor="text1"/>
          <w:sz w:val="28"/>
          <w:szCs w:val="28"/>
          <w:lang w:val="uk-UA"/>
        </w:rPr>
        <w:t xml:space="preserve">1 </w:t>
      </w:r>
      <w:r w:rsidR="00EF3386">
        <w:rPr>
          <w:color w:val="000000" w:themeColor="text1"/>
          <w:sz w:val="28"/>
          <w:szCs w:val="28"/>
          <w:lang w:val="uk-UA"/>
        </w:rPr>
        <w:t>451</w:t>
      </w:r>
      <w:r w:rsidR="00782C31">
        <w:rPr>
          <w:color w:val="000000" w:themeColor="text1"/>
          <w:sz w:val="28"/>
          <w:szCs w:val="28"/>
          <w:lang w:val="uk-UA"/>
        </w:rPr>
        <w:t>,</w:t>
      </w:r>
      <w:r w:rsidR="00EF3386">
        <w:rPr>
          <w:color w:val="000000" w:themeColor="text1"/>
          <w:sz w:val="28"/>
          <w:szCs w:val="28"/>
          <w:lang w:val="uk-UA"/>
        </w:rPr>
        <w:t>9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>
        <w:rPr>
          <w:color w:val="000000" w:themeColor="text1"/>
          <w:sz w:val="28"/>
          <w:szCs w:val="28"/>
          <w:lang w:val="uk-UA"/>
        </w:rPr>
        <w:t>1</w:t>
      </w:r>
      <w:r w:rsidR="00EF3386">
        <w:rPr>
          <w:color w:val="000000" w:themeColor="text1"/>
          <w:sz w:val="28"/>
          <w:szCs w:val="28"/>
          <w:lang w:val="uk-UA"/>
        </w:rPr>
        <w:t>23</w:t>
      </w:r>
      <w:r w:rsidR="00CF4D04">
        <w:rPr>
          <w:color w:val="000000" w:themeColor="text1"/>
          <w:sz w:val="28"/>
          <w:szCs w:val="28"/>
          <w:lang w:val="uk-UA"/>
        </w:rPr>
        <w:t>,</w:t>
      </w:r>
      <w:r w:rsidR="00EF3386">
        <w:rPr>
          <w:color w:val="000000" w:themeColor="text1"/>
          <w:sz w:val="28"/>
          <w:szCs w:val="28"/>
          <w:lang w:val="uk-UA"/>
        </w:rPr>
        <w:t>7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6E6A9C" w:rsidRDefault="006E6A9C" w:rsidP="006E6A9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3DAB" w:rsidRPr="006E3DAB" w:rsidRDefault="006E6A9C" w:rsidP="006E3DA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розвитку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удосконалення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цивільного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захисту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Берегівського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191,5  тис. грн.</w:t>
      </w:r>
      <w:r w:rsidR="006E3DAB" w:rsidRPr="006E3DAB">
        <w:t xml:space="preserve"> </w:t>
      </w:r>
    </w:p>
    <w:p w:rsidR="00EF3386" w:rsidRPr="00EF3386" w:rsidRDefault="00EF3386" w:rsidP="00EF3386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CC5FF6" w:rsidRDefault="00EF3386" w:rsidP="00CC5FF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6E3DAB" w:rsidRPr="006E3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створення та впровадження містобудівного кадастру Берегівського району на 2019-2023 роки</w:t>
      </w:r>
      <w:r w:rsidR="006E3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110,9 тис.грн</w:t>
      </w:r>
      <w:r w:rsid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CC5FF6" w:rsidRDefault="00CC5FF6" w:rsidP="00CC5FF6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6A9C" w:rsidRPr="006E6A9C" w:rsidRDefault="00EF3386" w:rsidP="00CC5FF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CC5FF6" w:rsidRP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сприяння функционуванню сектору надання адміністративних послуг Берегівської районної державної адміністрації на 2017-2019 роки</w:t>
      </w:r>
      <w:r w:rsidR="003D40E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="009E4FA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58,0</w:t>
      </w:r>
      <w:r w:rsidR="003D40E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тис.грн</w:t>
      </w:r>
    </w:p>
    <w:p w:rsidR="008E1671" w:rsidRDefault="008E1671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9467E" w:rsidRDefault="008E1671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Pr="008E167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 425,0 тис.грн</w:t>
      </w:r>
    </w:p>
    <w:p w:rsidR="0099467E" w:rsidRPr="0099467E" w:rsidRDefault="0099467E" w:rsidP="008E1671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99467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E3C6C" w:rsidRDefault="00AE3C6C" w:rsidP="003C1175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C1175" w:rsidRDefault="00FA65F9" w:rsidP="00ED2F94">
      <w:pPr>
        <w:pStyle w:val="a3"/>
        <w:ind w:left="645"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D32E8E">
        <w:rPr>
          <w:color w:val="000000" w:themeColor="text1"/>
          <w:sz w:val="28"/>
          <w:szCs w:val="28"/>
          <w:lang w:val="uk-UA"/>
        </w:rPr>
        <w:t>4</w:t>
      </w:r>
      <w:r w:rsidR="003C63DB">
        <w:rPr>
          <w:color w:val="000000" w:themeColor="text1"/>
          <w:sz w:val="28"/>
          <w:szCs w:val="28"/>
          <w:lang w:val="uk-UA"/>
        </w:rPr>
        <w:t> </w:t>
      </w:r>
      <w:r w:rsidR="00D32E8E">
        <w:rPr>
          <w:color w:val="000000" w:themeColor="text1"/>
          <w:sz w:val="28"/>
          <w:szCs w:val="28"/>
          <w:lang w:val="uk-UA"/>
        </w:rPr>
        <w:t>564</w:t>
      </w:r>
      <w:r w:rsidR="003C63DB">
        <w:rPr>
          <w:color w:val="000000" w:themeColor="text1"/>
          <w:sz w:val="28"/>
          <w:szCs w:val="28"/>
          <w:lang w:val="uk-UA"/>
        </w:rPr>
        <w:t>,</w:t>
      </w:r>
      <w:r w:rsidR="000143EA">
        <w:rPr>
          <w:color w:val="000000" w:themeColor="text1"/>
          <w:sz w:val="28"/>
          <w:szCs w:val="28"/>
          <w:lang w:val="uk-UA"/>
        </w:rPr>
        <w:t>8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D32E8E">
        <w:rPr>
          <w:color w:val="000000" w:themeColor="text1"/>
          <w:sz w:val="28"/>
          <w:szCs w:val="28"/>
          <w:lang w:val="uk-UA"/>
        </w:rPr>
        <w:t>4</w:t>
      </w:r>
      <w:r w:rsidR="009D3234">
        <w:rPr>
          <w:color w:val="000000" w:themeColor="text1"/>
          <w:sz w:val="28"/>
          <w:szCs w:val="28"/>
          <w:lang w:val="uk-UA"/>
        </w:rPr>
        <w:t> </w:t>
      </w:r>
      <w:r w:rsidR="00D32E8E">
        <w:rPr>
          <w:color w:val="000000" w:themeColor="text1"/>
          <w:sz w:val="28"/>
          <w:szCs w:val="28"/>
          <w:lang w:val="uk-UA"/>
        </w:rPr>
        <w:t>367</w:t>
      </w:r>
      <w:r w:rsidR="009D3234">
        <w:rPr>
          <w:color w:val="000000" w:themeColor="text1"/>
          <w:sz w:val="28"/>
          <w:szCs w:val="28"/>
          <w:lang w:val="uk-UA"/>
        </w:rPr>
        <w:t>,</w:t>
      </w:r>
      <w:r w:rsidR="00D32E8E">
        <w:rPr>
          <w:color w:val="000000" w:themeColor="text1"/>
          <w:sz w:val="28"/>
          <w:szCs w:val="28"/>
          <w:lang w:val="uk-UA"/>
        </w:rPr>
        <w:t>8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>
        <w:rPr>
          <w:color w:val="000000" w:themeColor="text1"/>
          <w:sz w:val="28"/>
          <w:szCs w:val="28"/>
          <w:lang w:val="uk-UA"/>
        </w:rPr>
        <w:t xml:space="preserve"> </w:t>
      </w:r>
      <w:r w:rsidR="00CB1BD7">
        <w:rPr>
          <w:color w:val="000000" w:themeColor="text1"/>
          <w:sz w:val="28"/>
          <w:szCs w:val="28"/>
          <w:lang w:val="uk-UA"/>
        </w:rPr>
        <w:t>15</w:t>
      </w:r>
      <w:r w:rsidR="00D32E8E">
        <w:rPr>
          <w:color w:val="000000" w:themeColor="text1"/>
          <w:sz w:val="28"/>
          <w:szCs w:val="28"/>
          <w:lang w:val="uk-UA"/>
        </w:rPr>
        <w:t>6</w:t>
      </w:r>
      <w:r w:rsidR="00CB1BD7">
        <w:rPr>
          <w:color w:val="000000" w:themeColor="text1"/>
          <w:sz w:val="28"/>
          <w:szCs w:val="28"/>
          <w:lang w:val="uk-UA"/>
        </w:rPr>
        <w:t>,</w:t>
      </w:r>
      <w:r w:rsidR="00D32E8E">
        <w:rPr>
          <w:color w:val="000000" w:themeColor="text1"/>
          <w:sz w:val="28"/>
          <w:szCs w:val="28"/>
          <w:lang w:val="uk-UA"/>
        </w:rPr>
        <w:t>1</w:t>
      </w:r>
      <w:r w:rsidR="009B2C2A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AE3C6C" w:rsidRDefault="003C1175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AE3C6C">
        <w:rPr>
          <w:color w:val="000000" w:themeColor="text1"/>
          <w:lang w:val="uk-UA"/>
        </w:rPr>
        <w:t>-</w:t>
      </w:r>
      <w:r w:rsidR="000D0A4B">
        <w:rPr>
          <w:color w:val="000000" w:themeColor="text1"/>
          <w:lang w:val="uk-UA"/>
        </w:rPr>
        <w:t xml:space="preserve">        </w:t>
      </w:r>
      <w:r w:rsidRPr="00AE3C6C">
        <w:rPr>
          <w:color w:val="000000" w:themeColor="text1"/>
          <w:lang w:val="uk-UA"/>
        </w:rPr>
        <w:t xml:space="preserve"> програма розвитку культури і мистецтва в районі – </w:t>
      </w:r>
      <w:r w:rsidR="00BA2F7F">
        <w:rPr>
          <w:color w:val="000000" w:themeColor="text1"/>
          <w:lang w:val="uk-UA"/>
        </w:rPr>
        <w:t>26,4</w:t>
      </w:r>
      <w:r w:rsidRPr="00AE3C6C">
        <w:rPr>
          <w:color w:val="000000" w:themeColor="text1"/>
          <w:lang w:val="uk-UA"/>
        </w:rPr>
        <w:t xml:space="preserve"> тис. грн.;</w:t>
      </w:r>
    </w:p>
    <w:p w:rsidR="000D0A4B" w:rsidRDefault="000D0A4B" w:rsidP="00D42263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FA65F9" w:rsidRPr="00FD69D0" w:rsidRDefault="000D0A4B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 –</w:t>
      </w:r>
      <w:r w:rsidR="003C63DB">
        <w:rPr>
          <w:color w:val="000000" w:themeColor="text1"/>
          <w:sz w:val="28"/>
          <w:szCs w:val="28"/>
          <w:lang w:val="uk-UA"/>
        </w:rPr>
        <w:t>1</w:t>
      </w:r>
      <w:r w:rsidR="00CB5F7F">
        <w:rPr>
          <w:color w:val="000000" w:themeColor="text1"/>
          <w:sz w:val="28"/>
          <w:szCs w:val="28"/>
          <w:lang w:val="uk-UA"/>
        </w:rPr>
        <w:t> </w:t>
      </w:r>
      <w:r w:rsidR="00D32E8E">
        <w:rPr>
          <w:color w:val="000000" w:themeColor="text1"/>
          <w:sz w:val="28"/>
          <w:szCs w:val="28"/>
          <w:lang w:val="uk-UA"/>
        </w:rPr>
        <w:t>443</w:t>
      </w:r>
      <w:r w:rsidR="00CB5F7F">
        <w:rPr>
          <w:color w:val="000000" w:themeColor="text1"/>
          <w:sz w:val="28"/>
          <w:szCs w:val="28"/>
          <w:lang w:val="uk-UA"/>
        </w:rPr>
        <w:t>,</w:t>
      </w:r>
      <w:r w:rsidR="00D32E8E">
        <w:rPr>
          <w:color w:val="000000" w:themeColor="text1"/>
          <w:sz w:val="28"/>
          <w:szCs w:val="28"/>
          <w:lang w:val="uk-UA"/>
        </w:rPr>
        <w:t>2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</w:t>
      </w:r>
      <w:r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87C06">
        <w:rPr>
          <w:color w:val="000000" w:themeColor="text1"/>
          <w:sz w:val="28"/>
          <w:szCs w:val="28"/>
          <w:lang w:val="uk-UA"/>
        </w:rPr>
        <w:t>1 </w:t>
      </w:r>
      <w:r w:rsidR="00D32E8E">
        <w:rPr>
          <w:color w:val="000000" w:themeColor="text1"/>
          <w:sz w:val="28"/>
          <w:szCs w:val="28"/>
          <w:lang w:val="uk-UA"/>
        </w:rPr>
        <w:t>197</w:t>
      </w:r>
      <w:r w:rsidR="00F87C06">
        <w:rPr>
          <w:color w:val="000000" w:themeColor="text1"/>
          <w:sz w:val="28"/>
          <w:szCs w:val="28"/>
          <w:lang w:val="uk-UA"/>
        </w:rPr>
        <w:t>,3</w:t>
      </w:r>
      <w:r w:rsidR="00285664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F87C06">
        <w:rPr>
          <w:color w:val="000000" w:themeColor="text1"/>
          <w:sz w:val="28"/>
          <w:szCs w:val="28"/>
          <w:lang w:val="uk-UA"/>
        </w:rPr>
        <w:t>219</w:t>
      </w:r>
      <w:r w:rsidR="0094516F">
        <w:rPr>
          <w:color w:val="000000" w:themeColor="text1"/>
          <w:sz w:val="28"/>
          <w:szCs w:val="28"/>
          <w:lang w:val="uk-UA"/>
        </w:rPr>
        <w:t>,0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2D221E">
        <w:rPr>
          <w:color w:val="000000" w:themeColor="text1"/>
          <w:sz w:val="28"/>
          <w:szCs w:val="28"/>
          <w:lang w:val="uk-UA"/>
        </w:rPr>
        <w:t>7</w:t>
      </w:r>
      <w:r w:rsidR="0094516F">
        <w:rPr>
          <w:color w:val="000000" w:themeColor="text1"/>
          <w:sz w:val="28"/>
          <w:szCs w:val="28"/>
          <w:lang w:val="uk-UA"/>
        </w:rPr>
        <w:t> </w:t>
      </w:r>
      <w:r w:rsidR="002D221E">
        <w:rPr>
          <w:color w:val="000000" w:themeColor="text1"/>
          <w:sz w:val="28"/>
          <w:szCs w:val="28"/>
          <w:lang w:val="uk-UA"/>
        </w:rPr>
        <w:t>6</w:t>
      </w:r>
      <w:r w:rsidR="00D32E8E">
        <w:rPr>
          <w:color w:val="000000" w:themeColor="text1"/>
          <w:sz w:val="28"/>
          <w:szCs w:val="28"/>
          <w:lang w:val="uk-UA"/>
        </w:rPr>
        <w:t>5</w:t>
      </w:r>
      <w:r w:rsidR="002D221E">
        <w:rPr>
          <w:color w:val="000000" w:themeColor="text1"/>
          <w:sz w:val="28"/>
          <w:szCs w:val="28"/>
          <w:lang w:val="uk-UA"/>
        </w:rPr>
        <w:t>3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2D221E">
        <w:rPr>
          <w:color w:val="000000" w:themeColor="text1"/>
          <w:sz w:val="28"/>
          <w:szCs w:val="28"/>
          <w:lang w:val="uk-UA"/>
        </w:rPr>
        <w:t>1</w:t>
      </w:r>
      <w:r w:rsidR="0094516F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53" w:rsidRDefault="00DF3153" w:rsidP="002C7FBA">
      <w:pPr>
        <w:spacing w:after="0" w:line="240" w:lineRule="auto"/>
      </w:pPr>
      <w:r>
        <w:separator/>
      </w:r>
    </w:p>
  </w:endnote>
  <w:endnote w:type="continuationSeparator" w:id="0">
    <w:p w:rsidR="00DF3153" w:rsidRDefault="00DF3153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53" w:rsidRDefault="00DF3153">
    <w:pPr>
      <w:pStyle w:val="a7"/>
    </w:pPr>
    <w:r>
      <w:t>[Введите текст]</w:t>
    </w:r>
  </w:p>
  <w:p w:rsidR="00DF3153" w:rsidRDefault="00DF3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53" w:rsidRDefault="00DF3153" w:rsidP="002C7FBA">
      <w:pPr>
        <w:spacing w:after="0" w:line="240" w:lineRule="auto"/>
      </w:pPr>
      <w:r>
        <w:separator/>
      </w:r>
    </w:p>
  </w:footnote>
  <w:footnote w:type="continuationSeparator" w:id="0">
    <w:p w:rsidR="00DF3153" w:rsidRDefault="00DF3153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53" w:rsidRDefault="00DF3153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DF3153" w:rsidRDefault="00DF3153">
    <w:pPr>
      <w:pStyle w:val="a5"/>
      <w:rPr>
        <w:lang w:val="uk-UA"/>
      </w:rPr>
    </w:pPr>
  </w:p>
  <w:p w:rsidR="00DF3153" w:rsidRPr="002C7FBA" w:rsidRDefault="00DF3153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02C2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4803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08F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AF6C5C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4D43"/>
    <w:rsid w:val="00EE5EB4"/>
    <w:rsid w:val="00EF00F9"/>
    <w:rsid w:val="00EF2696"/>
    <w:rsid w:val="00EF3386"/>
    <w:rsid w:val="00EF3F31"/>
    <w:rsid w:val="00EF419B"/>
    <w:rsid w:val="00EF7FC7"/>
    <w:rsid w:val="00F02FD2"/>
    <w:rsid w:val="00F0515F"/>
    <w:rsid w:val="00F05AB5"/>
    <w:rsid w:val="00F061AD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87C06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116C-0ABF-4196-B20E-2A25EA05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7913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2019-05-06T09:10:00Z</dcterms:created>
  <dcterms:modified xsi:type="dcterms:W3CDTF">2019-05-06T09:10:00Z</dcterms:modified>
</cp:coreProperties>
</file>