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A6" w:rsidRDefault="00AD21A6">
      <w:pPr>
        <w:jc w:val="center"/>
        <w:textAlignment w:val="baseline"/>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8pt;visibility:visible">
            <v:imagedata r:id="rId5" o:title="" croptop="-55f" cropbottom="-55f" cropleft="-73f" cropright="-73f"/>
          </v:shape>
        </w:pict>
      </w:r>
    </w:p>
    <w:p w:rsidR="00AD21A6" w:rsidRDefault="00AD21A6">
      <w:pPr>
        <w:jc w:val="center"/>
        <w:textAlignment w:val="baseline"/>
        <w:rPr>
          <w:color w:val="000000"/>
          <w:szCs w:val="28"/>
          <w:lang w:val="uk-UA" w:eastAsia="uk-UA"/>
        </w:rPr>
      </w:pPr>
    </w:p>
    <w:p w:rsidR="00AD21A6" w:rsidRDefault="00AD21A6">
      <w:pPr>
        <w:pStyle w:val="Heading3"/>
        <w:numPr>
          <w:ilvl w:val="2"/>
          <w:numId w:val="2"/>
        </w:numPr>
        <w:jc w:val="center"/>
      </w:pPr>
      <w:r>
        <w:rPr>
          <w:rFonts w:ascii="Times New Roman" w:hAnsi="Times New Roman" w:cs="Times New Roman"/>
          <w:b/>
          <w:caps/>
          <w:szCs w:val="28"/>
          <w:lang w:val="uk-UA"/>
        </w:rPr>
        <w:t>БЕРЕГІВСЬКА РАЙОННА</w:t>
      </w:r>
      <w:r>
        <w:rPr>
          <w:b/>
          <w:caps/>
          <w:szCs w:val="28"/>
          <w:lang w:val="uk-UA"/>
        </w:rPr>
        <w:t xml:space="preserve"> </w:t>
      </w:r>
      <w:r>
        <w:rPr>
          <w:rFonts w:ascii="Times New Roman" w:hAnsi="Times New Roman" w:cs="Times New Roman"/>
          <w:b/>
          <w:szCs w:val="28"/>
          <w:lang w:val="uk-UA"/>
        </w:rPr>
        <w:t>ДЕРЖАВНА АДМІНІСТРАЦІЯ</w:t>
      </w:r>
    </w:p>
    <w:p w:rsidR="00AD21A6" w:rsidRDefault="00AD21A6">
      <w:pPr>
        <w:keepNext/>
        <w:tabs>
          <w:tab w:val="left" w:pos="2268"/>
        </w:tabs>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ЗАКАРПАТСЬКОЇ ОБЛАСТІ</w:t>
      </w:r>
    </w:p>
    <w:p w:rsidR="00AD21A6" w:rsidRDefault="00AD21A6">
      <w:pPr>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AD21A6" w:rsidRDefault="00AD21A6">
      <w:pPr>
        <w:ind w:right="-761"/>
        <w:jc w:val="center"/>
        <w:rPr>
          <w:rFonts w:ascii="Times New Roman CYR" w:hAnsi="Times New Roman CYR" w:cs="Times New Roman CYR"/>
          <w:b/>
          <w:bCs/>
          <w:szCs w:val="28"/>
          <w:lang w:val="uk-UA"/>
        </w:rPr>
      </w:pPr>
    </w:p>
    <w:p w:rsidR="00AD21A6" w:rsidRDefault="00AD21A6">
      <w:pPr>
        <w:tabs>
          <w:tab w:val="left" w:pos="4962"/>
        </w:tabs>
        <w:jc w:val="center"/>
      </w:pPr>
      <w:r>
        <w:rPr>
          <w:rFonts w:ascii="Times New Roman CYR" w:hAnsi="Times New Roman CYR" w:cs="Times New Roman CYR"/>
          <w:b/>
          <w:szCs w:val="28"/>
          <w:lang w:val="uk-UA"/>
        </w:rPr>
        <w:t>_</w:t>
      </w:r>
      <w:r>
        <w:rPr>
          <w:rFonts w:ascii="Times New Roman CYR" w:hAnsi="Times New Roman CYR" w:cs="Times New Roman CYR"/>
          <w:b/>
          <w:szCs w:val="28"/>
          <w:lang w:val="en-US"/>
        </w:rPr>
        <w:t>30.09.2019</w:t>
      </w:r>
      <w:r>
        <w:rPr>
          <w:rFonts w:ascii="Times New Roman CYR" w:hAnsi="Times New Roman CYR" w:cs="Times New Roman CYR"/>
          <w:b/>
          <w:szCs w:val="28"/>
          <w:lang w:val="uk-UA"/>
        </w:rPr>
        <w:t xml:space="preserve">_               </w:t>
      </w:r>
      <w:r>
        <w:rPr>
          <w:rFonts w:ascii="Times New Roman CYR" w:hAnsi="Times New Roman CYR" w:cs="Times New Roman CYR"/>
          <w:b/>
          <w:szCs w:val="28"/>
          <w:lang w:val="en-US"/>
        </w:rPr>
        <w:t xml:space="preserve">          </w:t>
      </w:r>
      <w:r>
        <w:rPr>
          <w:rFonts w:ascii="Times New Roman CYR" w:hAnsi="Times New Roman CYR" w:cs="Times New Roman CYR"/>
          <w:b/>
          <w:szCs w:val="28"/>
          <w:lang w:val="uk-UA"/>
        </w:rPr>
        <w:t xml:space="preserve">               Берегове               </w:t>
      </w:r>
      <w:r>
        <w:rPr>
          <w:rFonts w:ascii="Times New Roman CYR" w:hAnsi="Times New Roman CYR" w:cs="Times New Roman CYR"/>
          <w:b/>
          <w:szCs w:val="28"/>
          <w:lang w:val="en-US"/>
        </w:rPr>
        <w:t xml:space="preserve">  </w:t>
      </w:r>
      <w:r>
        <w:rPr>
          <w:rFonts w:ascii="Times New Roman CYR" w:hAnsi="Times New Roman CYR" w:cs="Times New Roman CYR"/>
          <w:b/>
          <w:szCs w:val="28"/>
          <w:lang w:val="uk-UA"/>
        </w:rPr>
        <w:t xml:space="preserve">            №_____</w:t>
      </w:r>
      <w:r>
        <w:rPr>
          <w:rFonts w:ascii="Times New Roman CYR" w:hAnsi="Times New Roman CYR" w:cs="Times New Roman CYR"/>
          <w:b/>
          <w:szCs w:val="28"/>
          <w:lang w:val="en-US"/>
        </w:rPr>
        <w:t>317</w:t>
      </w:r>
      <w:r>
        <w:rPr>
          <w:rFonts w:ascii="Times New Roman CYR" w:hAnsi="Times New Roman CYR" w:cs="Times New Roman CYR"/>
          <w:b/>
          <w:szCs w:val="28"/>
          <w:lang w:val="uk-UA"/>
        </w:rPr>
        <w:t>____</w:t>
      </w:r>
    </w:p>
    <w:p w:rsidR="00AD21A6" w:rsidRDefault="00AD21A6">
      <w:pPr>
        <w:tabs>
          <w:tab w:val="left" w:pos="4820"/>
          <w:tab w:val="left" w:pos="4962"/>
        </w:tabs>
        <w:jc w:val="center"/>
        <w:rPr>
          <w:rFonts w:ascii="Times New Roman CYR" w:hAnsi="Times New Roman CYR" w:cs="Times New Roman CYR"/>
          <w:b/>
          <w:bCs/>
          <w:sz w:val="26"/>
          <w:szCs w:val="26"/>
          <w:lang w:val="uk-UA"/>
        </w:rPr>
      </w:pPr>
    </w:p>
    <w:p w:rsidR="00AD21A6" w:rsidRDefault="00AD21A6">
      <w:pPr>
        <w:rPr>
          <w:rFonts w:ascii="Times New Roman CYR" w:hAnsi="Times New Roman CYR" w:cs="Times New Roman CYR"/>
          <w:szCs w:val="28"/>
          <w:lang w:val="uk-UA"/>
        </w:rPr>
      </w:pPr>
    </w:p>
    <w:p w:rsidR="00AD21A6" w:rsidRDefault="00AD21A6">
      <w:pPr>
        <w:jc w:val="center"/>
        <w:rPr>
          <w:rFonts w:ascii="Times New Roman CYR" w:hAnsi="Times New Roman CYR" w:cs="Times New Roman CYR"/>
          <w:b/>
          <w:szCs w:val="28"/>
        </w:rPr>
      </w:pPr>
      <w:r>
        <w:rPr>
          <w:rFonts w:ascii="Times New Roman CYR" w:hAnsi="Times New Roman CYR" w:cs="Times New Roman CYR"/>
          <w:b/>
          <w:szCs w:val="28"/>
          <w:lang w:val="uk-UA"/>
        </w:rPr>
        <w:t>Про проведення оцінювання державних</w:t>
      </w:r>
      <w:r>
        <w:rPr>
          <w:rFonts w:ascii="Times New Roman CYR" w:hAnsi="Times New Roman CYR" w:cs="Times New Roman CYR"/>
          <w:b/>
          <w:szCs w:val="28"/>
        </w:rPr>
        <w:t xml:space="preserve"> </w:t>
      </w:r>
      <w:r>
        <w:rPr>
          <w:rFonts w:ascii="Times New Roman CYR" w:hAnsi="Times New Roman CYR" w:cs="Times New Roman CYR"/>
          <w:b/>
          <w:szCs w:val="28"/>
          <w:lang w:val="uk-UA"/>
        </w:rPr>
        <w:t xml:space="preserve">службовців, </w:t>
      </w:r>
    </w:p>
    <w:p w:rsidR="00AD21A6" w:rsidRDefault="00AD21A6">
      <w:pPr>
        <w:jc w:val="center"/>
        <w:rPr>
          <w:b/>
          <w:szCs w:val="28"/>
        </w:rPr>
      </w:pPr>
      <w:r>
        <w:rPr>
          <w:b/>
          <w:szCs w:val="28"/>
          <w:lang w:val="uk-UA"/>
        </w:rPr>
        <w:t>які займають посади державної</w:t>
      </w:r>
      <w:r>
        <w:rPr>
          <w:b/>
          <w:szCs w:val="28"/>
        </w:rPr>
        <w:t xml:space="preserve"> </w:t>
      </w:r>
      <w:r>
        <w:rPr>
          <w:b/>
          <w:szCs w:val="28"/>
          <w:lang w:val="uk-UA"/>
        </w:rPr>
        <w:t xml:space="preserve">служби категорій </w:t>
      </w:r>
    </w:p>
    <w:p w:rsidR="00AD21A6" w:rsidRDefault="00AD21A6">
      <w:pPr>
        <w:jc w:val="center"/>
      </w:pPr>
      <w:r>
        <w:rPr>
          <w:b/>
          <w:szCs w:val="28"/>
          <w:lang w:val="uk-UA"/>
        </w:rPr>
        <w:t>„Б” і „В”</w:t>
      </w:r>
      <w:r>
        <w:rPr>
          <w:rFonts w:ascii="Times New Roman CYR" w:hAnsi="Times New Roman CYR" w:cs="Times New Roman CYR"/>
          <w:b/>
          <w:szCs w:val="28"/>
          <w:lang w:val="uk-UA"/>
        </w:rPr>
        <w:t xml:space="preserve">  у  2019 році</w:t>
      </w:r>
    </w:p>
    <w:p w:rsidR="00AD21A6" w:rsidRDefault="00AD21A6">
      <w:pPr>
        <w:jc w:val="both"/>
        <w:rPr>
          <w:szCs w:val="28"/>
          <w:lang w:val="uk-UA"/>
        </w:rPr>
      </w:pPr>
    </w:p>
    <w:p w:rsidR="00AD21A6" w:rsidRPr="00EB2FE1" w:rsidRDefault="00AD21A6">
      <w:pPr>
        <w:jc w:val="both"/>
        <w:rPr>
          <w:lang w:val="uk-UA"/>
        </w:rPr>
      </w:pPr>
      <w:r>
        <w:rPr>
          <w:rFonts w:ascii="Times New Roman CYR" w:hAnsi="Times New Roman CYR" w:cs="Times New Roman CYR"/>
          <w:szCs w:val="28"/>
          <w:lang w:val="uk-UA"/>
        </w:rPr>
        <w:tab/>
        <w:t>Відповідно до статей 6 і 39 Закону України  „Про місцеві державні адміністрації”, статті 44 Закону України „Про державну службу”,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і</w:t>
      </w:r>
      <w:r>
        <w:rPr>
          <w:rFonts w:cs="Times New Roman CYR"/>
          <w:color w:val="000000"/>
          <w:szCs w:val="28"/>
          <w:lang w:val="uk-UA"/>
        </w:rPr>
        <w:t>з змінами, внесеними від 10 липня 2019 року № 591</w:t>
      </w:r>
      <w:r>
        <w:rPr>
          <w:rFonts w:ascii="Times New Roman CYR" w:hAnsi="Times New Roman CYR" w:cs="Times New Roman CYR"/>
          <w:color w:val="000000"/>
          <w:szCs w:val="28"/>
          <w:lang w:val="uk-UA"/>
        </w:rPr>
        <w:t xml:space="preserve"> </w:t>
      </w:r>
      <w:r>
        <w:rPr>
          <w:rFonts w:ascii="Times New Roman CYR" w:hAnsi="Times New Roman CYR" w:cs="Times New Roman CYR"/>
          <w:szCs w:val="28"/>
          <w:lang w:val="uk-UA"/>
        </w:rPr>
        <w:t xml:space="preserve">(далі - Порядок), з метою визначення якості виконання державними службовцями, які займають </w:t>
      </w:r>
      <w:r>
        <w:rPr>
          <w:szCs w:val="28"/>
          <w:lang w:val="uk-UA"/>
        </w:rPr>
        <w:t xml:space="preserve">посади державної служби категорій </w:t>
      </w:r>
      <w:r>
        <w:rPr>
          <w:rFonts w:ascii="Times New Roman CYR" w:hAnsi="Times New Roman CYR" w:cs="Times New Roman CYR"/>
          <w:szCs w:val="28"/>
          <w:lang w:val="uk-UA"/>
        </w:rPr>
        <w:t>„</w:t>
      </w:r>
      <w:r>
        <w:rPr>
          <w:szCs w:val="28"/>
          <w:lang w:val="uk-UA"/>
        </w:rPr>
        <w:t xml:space="preserve">Б” і </w:t>
      </w:r>
      <w:r>
        <w:rPr>
          <w:rFonts w:ascii="Times New Roman CYR" w:hAnsi="Times New Roman CYR" w:cs="Times New Roman CYR"/>
          <w:szCs w:val="28"/>
          <w:lang w:val="uk-UA"/>
        </w:rPr>
        <w:t>„</w:t>
      </w:r>
      <w:r>
        <w:rPr>
          <w:szCs w:val="28"/>
          <w:lang w:val="uk-UA"/>
        </w:rPr>
        <w:t>В”, завдань, а також для прийняття рішення щодо преміювання, планування службової кар’єри, визначення потреби у професійному навчанні таких державних службовців:</w:t>
      </w:r>
    </w:p>
    <w:p w:rsidR="00AD21A6" w:rsidRDefault="00AD21A6">
      <w:pPr>
        <w:jc w:val="both"/>
        <w:rPr>
          <w:szCs w:val="28"/>
          <w:lang w:val="uk-UA"/>
        </w:rPr>
      </w:pPr>
    </w:p>
    <w:p w:rsidR="00AD21A6" w:rsidRPr="00EB2FE1" w:rsidRDefault="00AD21A6">
      <w:pPr>
        <w:ind w:firstLine="708"/>
        <w:jc w:val="both"/>
        <w:rPr>
          <w:lang w:val="uk-UA"/>
        </w:rPr>
      </w:pPr>
      <w:r>
        <w:rPr>
          <w:szCs w:val="28"/>
          <w:lang w:val="uk-UA"/>
        </w:rPr>
        <w:t xml:space="preserve">1. Провести у строк з 1 жовтня до 29 листопада 2019 року оцінювання </w:t>
      </w:r>
      <w:r>
        <w:rPr>
          <w:rFonts w:ascii="Times New Roman CYR" w:hAnsi="Times New Roman CYR" w:cs="Times New Roman CYR"/>
          <w:szCs w:val="28"/>
          <w:lang w:val="uk-UA"/>
        </w:rPr>
        <w:t xml:space="preserve">результатів службової діяльності (далі – оцінювання) державних службовців </w:t>
      </w:r>
      <w:r>
        <w:rPr>
          <w:szCs w:val="28"/>
          <w:lang w:val="uk-UA"/>
        </w:rPr>
        <w:t xml:space="preserve">райдержадміністрації та її структурних підрозділів які займають посади державної служби категорій </w:t>
      </w:r>
      <w:r>
        <w:rPr>
          <w:rFonts w:ascii="Times New Roman CYR" w:hAnsi="Times New Roman CYR" w:cs="Times New Roman CYR"/>
          <w:szCs w:val="28"/>
          <w:lang w:val="uk-UA"/>
        </w:rPr>
        <w:t>„</w:t>
      </w:r>
      <w:r>
        <w:rPr>
          <w:szCs w:val="28"/>
          <w:lang w:val="uk-UA"/>
        </w:rPr>
        <w:t xml:space="preserve">Б” і </w:t>
      </w:r>
      <w:r>
        <w:rPr>
          <w:rFonts w:ascii="Times New Roman CYR" w:hAnsi="Times New Roman CYR" w:cs="Times New Roman CYR"/>
          <w:szCs w:val="28"/>
          <w:lang w:val="uk-UA"/>
        </w:rPr>
        <w:t>„</w:t>
      </w:r>
      <w:r>
        <w:rPr>
          <w:szCs w:val="28"/>
          <w:lang w:val="uk-UA"/>
        </w:rPr>
        <w:t>В”.</w:t>
      </w:r>
    </w:p>
    <w:p w:rsidR="00AD21A6" w:rsidRDefault="00AD21A6">
      <w:pPr>
        <w:ind w:firstLine="708"/>
        <w:jc w:val="both"/>
        <w:rPr>
          <w:szCs w:val="28"/>
          <w:lang w:val="uk-UA"/>
        </w:rPr>
      </w:pPr>
      <w:r>
        <w:rPr>
          <w:szCs w:val="28"/>
          <w:lang w:val="uk-UA"/>
        </w:rPr>
        <w:t>2. Затвердити список</w:t>
      </w:r>
      <w:r>
        <w:rPr>
          <w:rFonts w:ascii="Times New Roman CYR" w:hAnsi="Times New Roman CYR" w:cs="Times New Roman CYR"/>
          <w:szCs w:val="28"/>
          <w:lang w:val="uk-UA"/>
        </w:rPr>
        <w:t xml:space="preserve"> державних службовців </w:t>
      </w:r>
      <w:r>
        <w:rPr>
          <w:szCs w:val="28"/>
          <w:lang w:val="uk-UA"/>
        </w:rPr>
        <w:t xml:space="preserve">райдержадміністрації, які займають посади державної служби категорій </w:t>
      </w:r>
      <w:r>
        <w:rPr>
          <w:rFonts w:ascii="Times New Roman CYR" w:hAnsi="Times New Roman CYR" w:cs="Times New Roman CYR"/>
          <w:szCs w:val="28"/>
          <w:lang w:val="uk-UA"/>
        </w:rPr>
        <w:t>„</w:t>
      </w:r>
      <w:r>
        <w:rPr>
          <w:szCs w:val="28"/>
          <w:lang w:val="uk-UA"/>
        </w:rPr>
        <w:t xml:space="preserve">Б”, оцінювання яких проводиться головою районної державної адміністрації, що додається. </w:t>
      </w:r>
    </w:p>
    <w:p w:rsidR="00AD21A6" w:rsidRDefault="00AD21A6">
      <w:pPr>
        <w:ind w:firstLine="708"/>
        <w:jc w:val="both"/>
        <w:rPr>
          <w:szCs w:val="28"/>
          <w:lang w:val="uk-UA"/>
        </w:rPr>
      </w:pPr>
      <w:r>
        <w:rPr>
          <w:rFonts w:ascii="Times New Roman CYR" w:hAnsi="Times New Roman CYR" w:cs="Times New Roman CYR"/>
          <w:szCs w:val="28"/>
          <w:lang w:val="uk-UA"/>
        </w:rPr>
        <w:t>3. Керівнику апарату та керівникам</w:t>
      </w:r>
      <w:r>
        <w:rPr>
          <w:szCs w:val="28"/>
          <w:lang w:val="uk-UA"/>
        </w:rPr>
        <w:t xml:space="preserve"> структурних підрозділів зі статусом юридичних осіб публічного права:</w:t>
      </w:r>
    </w:p>
    <w:p w:rsidR="00AD21A6" w:rsidRDefault="00AD21A6">
      <w:pPr>
        <w:ind w:firstLine="708"/>
        <w:jc w:val="both"/>
        <w:rPr>
          <w:lang w:val="uk-UA"/>
        </w:rPr>
      </w:pPr>
      <w:r>
        <w:rPr>
          <w:lang w:val="uk-UA"/>
        </w:rPr>
        <w:t>у разі прийняття рішення про складання письмового звіту, забезпечити його надання голові райдержадміністрації у строк до 1 листопада 2018 року, попередньо погодивши з відповідним заступником голови райдержадміністрації згідно з розподілом функцій та повноважень;</w:t>
      </w:r>
    </w:p>
    <w:p w:rsidR="00AD21A6" w:rsidRPr="00EB2FE1" w:rsidRDefault="00AD21A6">
      <w:pPr>
        <w:ind w:firstLine="708"/>
        <w:jc w:val="both"/>
        <w:rPr>
          <w:lang w:val="uk-UA"/>
        </w:rPr>
      </w:pPr>
      <w:r>
        <w:rPr>
          <w:lang w:val="uk-UA"/>
        </w:rPr>
        <w:t>надати висновок щодо результатів оцінювання службової діяльності державного службовця, який займає посаду державної служби категорії „Б” за формою згідно із додатком 7 до Порядку голові райдержадміністрації у строк до 1 листопада 2019 року, попередньо погодивши з відповідним заступником голови райдержадміністрації згідно з розподілом функцій та повноважень.</w:t>
      </w:r>
    </w:p>
    <w:p w:rsidR="00AD21A6" w:rsidRDefault="00AD21A6">
      <w:pPr>
        <w:jc w:val="center"/>
        <w:rPr>
          <w:sz w:val="24"/>
          <w:szCs w:val="24"/>
          <w:lang w:val="uk-UA"/>
        </w:rPr>
      </w:pPr>
      <w:r>
        <w:rPr>
          <w:sz w:val="24"/>
          <w:szCs w:val="24"/>
          <w:lang w:val="uk-UA"/>
        </w:rPr>
        <w:t>2</w:t>
      </w:r>
    </w:p>
    <w:p w:rsidR="00AD21A6" w:rsidRDefault="00AD21A6">
      <w:pPr>
        <w:jc w:val="both"/>
        <w:rPr>
          <w:lang w:val="uk-UA"/>
        </w:rPr>
      </w:pPr>
      <w:r>
        <w:t> </w:t>
      </w:r>
    </w:p>
    <w:p w:rsidR="00AD21A6" w:rsidRPr="00EB2FE1" w:rsidRDefault="00AD21A6">
      <w:pPr>
        <w:ind w:firstLine="708"/>
        <w:jc w:val="both"/>
        <w:rPr>
          <w:lang w:val="uk-UA"/>
        </w:rPr>
      </w:pPr>
      <w:r>
        <w:rPr>
          <w:lang w:val="uk-UA"/>
        </w:rPr>
        <w:t>4. Першому заступнику, заступнику голови райдержадміністрації, керівнику апарату та відділу організаційно-кадрової роботи апарату райдержадміністрації забезпечити організацію проведення оціночної співбесіди керівників державної служби з головою районної державної адміністрації у період з 18 до 27 листопада 2019 року.</w:t>
      </w:r>
    </w:p>
    <w:p w:rsidR="00AD21A6" w:rsidRDefault="00AD21A6">
      <w:pPr>
        <w:ind w:firstLine="708"/>
        <w:jc w:val="both"/>
        <w:rPr>
          <w:lang w:val="uk-UA"/>
        </w:rPr>
      </w:pPr>
      <w:r>
        <w:rPr>
          <w:lang w:val="uk-UA"/>
        </w:rPr>
        <w:t>5. Відділу організаційно-кадрової роботи апарату райдержадміністрації:</w:t>
      </w:r>
    </w:p>
    <w:p w:rsidR="00AD21A6" w:rsidRDefault="00AD21A6">
      <w:pPr>
        <w:ind w:firstLine="708"/>
        <w:jc w:val="both"/>
        <w:rPr>
          <w:lang w:val="uk-UA"/>
        </w:rPr>
      </w:pPr>
      <w:r>
        <w:rPr>
          <w:lang w:val="uk-UA"/>
        </w:rPr>
        <w:t>забезпечити надання консультативної допомоги учасникам оцінювання результатів службової діяльності державних службовців районної державної адміністрації, за необхідності провести навчання щодо процедури оцінювання;</w:t>
      </w:r>
    </w:p>
    <w:p w:rsidR="00AD21A6" w:rsidRDefault="00AD21A6">
      <w:pPr>
        <w:ind w:firstLine="708"/>
        <w:jc w:val="both"/>
        <w:rPr>
          <w:lang w:val="uk-UA"/>
        </w:rPr>
      </w:pPr>
      <w:r>
        <w:rPr>
          <w:lang w:val="uk-UA"/>
        </w:rPr>
        <w:t>вжити заходів щодо забезпечення ознайомлення керівників державної служби райдержадміністрації з результатами оцінювання їх службової діяльності під підпис в установленому порядку;</w:t>
      </w:r>
    </w:p>
    <w:p w:rsidR="00AD21A6" w:rsidRDefault="00AD21A6">
      <w:pPr>
        <w:ind w:firstLine="708"/>
        <w:jc w:val="both"/>
      </w:pPr>
      <w:bookmarkStart w:id="0" w:name="__DdeLink__453_583836053"/>
      <w:r>
        <w:rPr>
          <w:lang w:val="uk-UA"/>
        </w:rPr>
        <w:t>підготувати проект розпорядження голови райдержадміністрації про затвердження результатів оцінювання зі списком державних службовців, які підлягають преміюванню, у строк до 29 листопада 2019 року</w:t>
      </w:r>
      <w:bookmarkEnd w:id="0"/>
      <w:r>
        <w:rPr>
          <w:lang w:val="uk-UA"/>
        </w:rPr>
        <w:t>;</w:t>
      </w:r>
    </w:p>
    <w:p w:rsidR="00AD21A6" w:rsidRDefault="00AD21A6">
      <w:pPr>
        <w:ind w:firstLine="708"/>
        <w:jc w:val="both"/>
      </w:pPr>
      <w:r>
        <w:rPr>
          <w:lang w:val="uk-UA"/>
        </w:rPr>
        <w:t>забезпечити протягом грудня 2019 року за результатами оцінювання державних службовців організацію складання індивідуальної програми підвищення рівня професійної компетентності державних службовців, одночасно із визначенням завдань і ключових показників результативності, ефективності та якості службової діяльності державного службовця, який займає посаду керівника державної служби, за формою згідно з додатками 5, 9 до Порядку.</w:t>
      </w:r>
    </w:p>
    <w:p w:rsidR="00AD21A6" w:rsidRPr="00EB2FE1" w:rsidRDefault="00AD21A6">
      <w:pPr>
        <w:jc w:val="both"/>
        <w:rPr>
          <w:lang w:val="uk-UA"/>
        </w:rPr>
      </w:pPr>
      <w:r>
        <w:t> </w:t>
      </w:r>
      <w:r>
        <w:rPr>
          <w:lang w:val="uk-UA"/>
        </w:rPr>
        <w:tab/>
        <w:t>6. Керівникам державної служби райдержадміністрації забезпечити проведення оцінювання результатів службової діяльності державних службовців апарату та структурних підрозділів районної державної адміністрації відповідно до чинного законодавства та підготувати проекти наказів про затвердження результатів оцінювання зі списком державних службовців, які підлягають преміюванню, у строк до 29 листопада 2019 року.</w:t>
      </w:r>
    </w:p>
    <w:p w:rsidR="00AD21A6" w:rsidRDefault="00AD21A6">
      <w:pPr>
        <w:jc w:val="both"/>
        <w:rPr>
          <w:lang w:val="uk-UA"/>
        </w:rPr>
      </w:pPr>
      <w:r>
        <w:rPr>
          <w:lang w:val="uk-UA"/>
        </w:rPr>
        <w:tab/>
        <w:t>7. Контроль за виконанням цього розпорядження залишаю за собою.</w:t>
      </w:r>
    </w:p>
    <w:p w:rsidR="00AD21A6" w:rsidRDefault="00AD21A6">
      <w:pPr>
        <w:jc w:val="both"/>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r>
        <w:rPr>
          <w:rFonts w:ascii="Times New Roman CYR" w:hAnsi="Times New Roman CYR" w:cs="Times New Roman CYR"/>
          <w:b/>
          <w:szCs w:val="28"/>
          <w:lang w:val="uk-UA"/>
        </w:rPr>
        <w:t>Голова державної адміністрації                                          Іштван ПЕТРУШКА</w:t>
      </w: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rPr>
          <w:rFonts w:ascii="Times New Roman CYR" w:hAnsi="Times New Roman CYR" w:cs="Times New Roman CYR"/>
          <w:szCs w:val="28"/>
          <w:lang w:val="uk-UA"/>
        </w:rPr>
      </w:pPr>
    </w:p>
    <w:p w:rsidR="00AD21A6" w:rsidRDefault="00AD21A6">
      <w:pPr>
        <w:ind w:left="7088"/>
        <w:rPr>
          <w:lang w:val="uk-UA"/>
        </w:rPr>
      </w:pPr>
      <w:r>
        <w:rPr>
          <w:lang w:val="uk-UA"/>
        </w:rPr>
        <w:t xml:space="preserve">Додаток </w:t>
      </w:r>
    </w:p>
    <w:p w:rsidR="00AD21A6" w:rsidRDefault="00AD21A6">
      <w:pPr>
        <w:ind w:left="7088"/>
        <w:rPr>
          <w:lang w:val="uk-UA"/>
        </w:rPr>
      </w:pPr>
      <w:r>
        <w:rPr>
          <w:lang w:val="uk-UA"/>
        </w:rPr>
        <w:t>до розпорядження</w:t>
      </w:r>
    </w:p>
    <w:p w:rsidR="00AD21A6" w:rsidRPr="00366091" w:rsidRDefault="00AD21A6">
      <w:pPr>
        <w:ind w:left="7088"/>
        <w:rPr>
          <w:lang w:val="uk-UA"/>
        </w:rPr>
      </w:pPr>
      <w:r w:rsidRPr="00366091">
        <w:rPr>
          <w:lang w:val="uk-UA"/>
        </w:rPr>
        <w:t>30.09.</w:t>
      </w:r>
      <w:r w:rsidRPr="007E0DA2">
        <w:t>2019</w:t>
      </w:r>
      <w:r>
        <w:rPr>
          <w:lang w:val="uk-UA"/>
        </w:rPr>
        <w:t>№ _</w:t>
      </w:r>
      <w:r w:rsidRPr="007E0DA2">
        <w:t>317</w:t>
      </w:r>
      <w:r>
        <w:rPr>
          <w:lang w:val="uk-UA"/>
        </w:rPr>
        <w:t>_</w:t>
      </w:r>
    </w:p>
    <w:p w:rsidR="00AD21A6" w:rsidRDefault="00AD21A6">
      <w:pPr>
        <w:rPr>
          <w:lang w:val="uk-UA"/>
        </w:rPr>
      </w:pPr>
    </w:p>
    <w:p w:rsidR="00AD21A6" w:rsidRPr="00366091" w:rsidRDefault="00AD21A6">
      <w:pPr>
        <w:jc w:val="center"/>
        <w:textAlignment w:val="baseline"/>
        <w:rPr>
          <w:color w:val="000000"/>
          <w:lang w:val="uk-UA"/>
        </w:rPr>
      </w:pPr>
    </w:p>
    <w:p w:rsidR="00AD21A6" w:rsidRPr="00366091" w:rsidRDefault="00AD21A6">
      <w:pPr>
        <w:jc w:val="center"/>
        <w:textAlignment w:val="baseline"/>
        <w:rPr>
          <w:color w:val="000000"/>
          <w:lang w:val="uk-UA"/>
        </w:rPr>
      </w:pPr>
    </w:p>
    <w:p w:rsidR="00AD21A6" w:rsidRDefault="00AD21A6">
      <w:pPr>
        <w:jc w:val="center"/>
        <w:textAlignment w:val="baseline"/>
        <w:rPr>
          <w:color w:val="000000"/>
          <w:lang w:val="uk-UA"/>
        </w:rPr>
      </w:pPr>
      <w:r>
        <w:rPr>
          <w:color w:val="000000"/>
          <w:lang w:val="uk-UA"/>
        </w:rPr>
        <w:t>СПИСОК</w:t>
      </w:r>
    </w:p>
    <w:p w:rsidR="00AD21A6" w:rsidRDefault="00AD21A6">
      <w:pPr>
        <w:jc w:val="center"/>
        <w:textAlignment w:val="baseline"/>
        <w:rPr>
          <w:szCs w:val="28"/>
          <w:lang w:val="uk-UA"/>
        </w:rPr>
      </w:pPr>
      <w:r>
        <w:rPr>
          <w:rFonts w:ascii="Times New Roman CYR" w:hAnsi="Times New Roman CYR" w:cs="Times New Roman CYR"/>
          <w:szCs w:val="28"/>
          <w:lang w:val="uk-UA"/>
        </w:rPr>
        <w:t xml:space="preserve">державних службовців </w:t>
      </w:r>
      <w:r>
        <w:rPr>
          <w:szCs w:val="28"/>
          <w:lang w:val="uk-UA"/>
        </w:rPr>
        <w:t xml:space="preserve">райдержадміністрації, які займають посади </w:t>
      </w:r>
    </w:p>
    <w:p w:rsidR="00AD21A6" w:rsidRDefault="00AD21A6">
      <w:pPr>
        <w:jc w:val="center"/>
        <w:textAlignment w:val="baseline"/>
        <w:rPr>
          <w:szCs w:val="28"/>
          <w:lang w:val="uk-UA"/>
        </w:rPr>
      </w:pPr>
      <w:r>
        <w:rPr>
          <w:szCs w:val="28"/>
          <w:lang w:val="uk-UA"/>
        </w:rPr>
        <w:t xml:space="preserve">державної служби категорій </w:t>
      </w:r>
      <w:r w:rsidRPr="00366091">
        <w:rPr>
          <w:szCs w:val="28"/>
          <w:lang w:val="uk-UA"/>
        </w:rPr>
        <w:t>„</w:t>
      </w:r>
      <w:r>
        <w:rPr>
          <w:szCs w:val="28"/>
          <w:lang w:val="uk-UA"/>
        </w:rPr>
        <w:t>Б</w:t>
      </w:r>
      <w:r w:rsidRPr="00366091">
        <w:rPr>
          <w:szCs w:val="28"/>
          <w:lang w:val="uk-UA"/>
        </w:rPr>
        <w:t>”</w:t>
      </w:r>
      <w:r>
        <w:rPr>
          <w:szCs w:val="28"/>
          <w:lang w:val="uk-UA"/>
        </w:rPr>
        <w:t>, оцінювання яких проводиться</w:t>
      </w:r>
    </w:p>
    <w:p w:rsidR="00AD21A6" w:rsidRDefault="00AD21A6">
      <w:pPr>
        <w:jc w:val="center"/>
        <w:textAlignment w:val="baseline"/>
        <w:rPr>
          <w:b/>
          <w:lang w:val="uk-UA"/>
        </w:rPr>
      </w:pPr>
      <w:r>
        <w:rPr>
          <w:szCs w:val="28"/>
          <w:lang w:val="uk-UA"/>
        </w:rPr>
        <w:t>головою районної державної адміністрації</w:t>
      </w:r>
    </w:p>
    <w:p w:rsidR="00AD21A6" w:rsidRDefault="00AD21A6">
      <w:pPr>
        <w:jc w:val="center"/>
        <w:textAlignment w:val="baseline"/>
        <w:rPr>
          <w:b/>
          <w:lang w:val="uk-UA"/>
        </w:rPr>
      </w:pPr>
    </w:p>
    <w:tbl>
      <w:tblPr>
        <w:tblW w:w="9605" w:type="dxa"/>
        <w:tblInd w:w="250" w:type="dxa"/>
        <w:tblLook w:val="01E0"/>
      </w:tblPr>
      <w:tblGrid>
        <w:gridCol w:w="3638"/>
        <w:gridCol w:w="5967"/>
      </w:tblGrid>
      <w:tr w:rsidR="00AD21A6">
        <w:tc>
          <w:tcPr>
            <w:tcW w:w="3638" w:type="dxa"/>
          </w:tcPr>
          <w:p w:rsidR="00AD21A6" w:rsidRDefault="00AD21A6">
            <w:r>
              <w:rPr>
                <w:lang w:val="uk-UA"/>
              </w:rPr>
              <w:t>ВАШ</w:t>
            </w:r>
          </w:p>
          <w:p w:rsidR="00AD21A6" w:rsidRDefault="00AD21A6">
            <w:pPr>
              <w:rPr>
                <w:lang w:val="uk-UA"/>
              </w:rPr>
            </w:pPr>
            <w:r>
              <w:rPr>
                <w:lang w:val="uk-UA"/>
              </w:rPr>
              <w:t>Олена Михайлівна</w:t>
            </w:r>
          </w:p>
        </w:tc>
        <w:tc>
          <w:tcPr>
            <w:tcW w:w="5966" w:type="dxa"/>
          </w:tcPr>
          <w:p w:rsidR="00AD21A6" w:rsidRDefault="00AD21A6">
            <w:pPr>
              <w:ind w:left="102"/>
              <w:jc w:val="both"/>
              <w:rPr>
                <w:lang w:val="uk-UA"/>
              </w:rPr>
            </w:pPr>
            <w:r>
              <w:rPr>
                <w:lang w:val="uk-UA"/>
              </w:rPr>
              <w:t>начальник фінансового управління райдержадміністрації</w:t>
            </w:r>
          </w:p>
          <w:p w:rsidR="00AD21A6" w:rsidRDefault="00AD21A6">
            <w:pPr>
              <w:ind w:left="102"/>
              <w:jc w:val="both"/>
              <w:rPr>
                <w:lang w:val="uk-UA"/>
              </w:rPr>
            </w:pPr>
          </w:p>
        </w:tc>
      </w:tr>
      <w:tr w:rsidR="00AD21A6">
        <w:tc>
          <w:tcPr>
            <w:tcW w:w="3638" w:type="dxa"/>
          </w:tcPr>
          <w:p w:rsidR="00AD21A6" w:rsidRDefault="00AD21A6">
            <w:r>
              <w:rPr>
                <w:lang w:val="uk-UA"/>
              </w:rPr>
              <w:t xml:space="preserve">ГАЛАС </w:t>
            </w:r>
          </w:p>
          <w:p w:rsidR="00AD21A6" w:rsidRDefault="00AD21A6">
            <w:pPr>
              <w:rPr>
                <w:lang w:val="uk-UA"/>
              </w:rPr>
            </w:pPr>
            <w:r>
              <w:rPr>
                <w:lang w:val="uk-UA"/>
              </w:rPr>
              <w:t>Ласло Степанович</w:t>
            </w:r>
          </w:p>
        </w:tc>
        <w:tc>
          <w:tcPr>
            <w:tcW w:w="5966" w:type="dxa"/>
          </w:tcPr>
          <w:p w:rsidR="00AD21A6" w:rsidRDefault="00AD21A6">
            <w:pPr>
              <w:ind w:left="102"/>
              <w:jc w:val="both"/>
              <w:rPr>
                <w:lang w:val="uk-UA"/>
              </w:rPr>
            </w:pPr>
            <w:r>
              <w:rPr>
                <w:lang w:val="uk-UA"/>
              </w:rPr>
              <w:t>начальник відділу культури і туризму райдержадміністрації</w:t>
            </w:r>
          </w:p>
          <w:p w:rsidR="00AD21A6" w:rsidRDefault="00AD21A6">
            <w:pPr>
              <w:ind w:left="102"/>
              <w:jc w:val="both"/>
              <w:rPr>
                <w:lang w:val="uk-UA"/>
              </w:rPr>
            </w:pPr>
          </w:p>
        </w:tc>
      </w:tr>
      <w:tr w:rsidR="00AD21A6">
        <w:tc>
          <w:tcPr>
            <w:tcW w:w="3638" w:type="dxa"/>
          </w:tcPr>
          <w:p w:rsidR="00AD21A6" w:rsidRDefault="00AD21A6">
            <w:r>
              <w:rPr>
                <w:lang w:val="uk-UA"/>
              </w:rPr>
              <w:t>ДВОРАК</w:t>
            </w:r>
          </w:p>
          <w:p w:rsidR="00AD21A6" w:rsidRDefault="00AD21A6">
            <w:pPr>
              <w:rPr>
                <w:lang w:val="uk-UA"/>
              </w:rPr>
            </w:pPr>
            <w:r>
              <w:rPr>
                <w:lang w:val="uk-UA"/>
              </w:rPr>
              <w:t>Еріка Романівна</w:t>
            </w:r>
          </w:p>
        </w:tc>
        <w:tc>
          <w:tcPr>
            <w:tcW w:w="5966" w:type="dxa"/>
          </w:tcPr>
          <w:p w:rsidR="00AD21A6" w:rsidRDefault="00AD21A6">
            <w:pPr>
              <w:ind w:left="102"/>
              <w:jc w:val="both"/>
            </w:pPr>
            <w:r>
              <w:rPr>
                <w:lang w:val="uk-UA"/>
              </w:rPr>
              <w:t>начальник відділу охорони здоров'я райдержадміністрації</w:t>
            </w:r>
          </w:p>
          <w:p w:rsidR="00AD21A6" w:rsidRDefault="00AD21A6">
            <w:pPr>
              <w:ind w:left="102"/>
              <w:jc w:val="both"/>
              <w:rPr>
                <w:lang w:val="uk-UA"/>
              </w:rPr>
            </w:pPr>
          </w:p>
        </w:tc>
      </w:tr>
      <w:tr w:rsidR="00AD21A6">
        <w:tc>
          <w:tcPr>
            <w:tcW w:w="3638" w:type="dxa"/>
          </w:tcPr>
          <w:p w:rsidR="00AD21A6" w:rsidRDefault="00AD21A6">
            <w:r>
              <w:rPr>
                <w:lang w:val="uk-UA"/>
              </w:rPr>
              <w:t xml:space="preserve">ЛЕНДЄЛ </w:t>
            </w:r>
          </w:p>
          <w:p w:rsidR="00AD21A6" w:rsidRDefault="00AD21A6">
            <w:r>
              <w:rPr>
                <w:lang w:val="uk-UA"/>
              </w:rPr>
              <w:t>Василь Васильович</w:t>
            </w:r>
          </w:p>
          <w:p w:rsidR="00AD21A6" w:rsidRDefault="00AD21A6">
            <w:pPr>
              <w:rPr>
                <w:lang w:val="uk-UA"/>
              </w:rPr>
            </w:pPr>
          </w:p>
        </w:tc>
        <w:tc>
          <w:tcPr>
            <w:tcW w:w="5966" w:type="dxa"/>
          </w:tcPr>
          <w:p w:rsidR="00AD21A6" w:rsidRDefault="00AD21A6">
            <w:pPr>
              <w:ind w:left="102"/>
              <w:jc w:val="both"/>
            </w:pPr>
            <w:r>
              <w:rPr>
                <w:lang w:val="uk-UA"/>
              </w:rPr>
              <w:t>начальник відділу освіти, молоді та спорту райдержадміністрації</w:t>
            </w:r>
          </w:p>
        </w:tc>
      </w:tr>
      <w:tr w:rsidR="00AD21A6">
        <w:tc>
          <w:tcPr>
            <w:tcW w:w="3638" w:type="dxa"/>
          </w:tcPr>
          <w:p w:rsidR="00AD21A6" w:rsidRDefault="00AD21A6">
            <w:r>
              <w:rPr>
                <w:lang w:val="uk-UA"/>
              </w:rPr>
              <w:t xml:space="preserve">ПОПОВИЧ </w:t>
            </w:r>
          </w:p>
          <w:p w:rsidR="00AD21A6" w:rsidRDefault="00AD21A6">
            <w:r>
              <w:rPr>
                <w:lang w:val="uk-UA"/>
              </w:rPr>
              <w:t>Олександр Юрійович</w:t>
            </w:r>
          </w:p>
        </w:tc>
        <w:tc>
          <w:tcPr>
            <w:tcW w:w="5966" w:type="dxa"/>
          </w:tcPr>
          <w:p w:rsidR="00AD21A6" w:rsidRDefault="00AD21A6">
            <w:pPr>
              <w:ind w:left="102"/>
              <w:jc w:val="both"/>
            </w:pPr>
            <w:r>
              <w:rPr>
                <w:lang w:val="uk-UA"/>
              </w:rPr>
              <w:t>начальник відділу агропромислового розвитку райдержадміністрації</w:t>
            </w:r>
          </w:p>
          <w:p w:rsidR="00AD21A6" w:rsidRDefault="00AD21A6">
            <w:pPr>
              <w:ind w:left="102"/>
              <w:jc w:val="both"/>
              <w:rPr>
                <w:lang w:val="uk-UA"/>
              </w:rPr>
            </w:pPr>
          </w:p>
        </w:tc>
      </w:tr>
      <w:tr w:rsidR="00AD21A6">
        <w:tc>
          <w:tcPr>
            <w:tcW w:w="3638" w:type="dxa"/>
          </w:tcPr>
          <w:p w:rsidR="00AD21A6" w:rsidRDefault="00AD21A6">
            <w:r>
              <w:rPr>
                <w:lang w:val="uk-UA"/>
              </w:rPr>
              <w:t>ТЕРЛЕЦЬКА</w:t>
            </w:r>
          </w:p>
          <w:p w:rsidR="00AD21A6" w:rsidRDefault="00AD21A6">
            <w:pPr>
              <w:rPr>
                <w:lang w:val="uk-UA"/>
              </w:rPr>
            </w:pPr>
            <w:r>
              <w:rPr>
                <w:lang w:val="uk-UA"/>
              </w:rPr>
              <w:t>Нелі Вікторівна</w:t>
            </w:r>
          </w:p>
          <w:p w:rsidR="00AD21A6" w:rsidRDefault="00AD21A6">
            <w:pPr>
              <w:rPr>
                <w:lang w:val="uk-UA"/>
              </w:rPr>
            </w:pPr>
          </w:p>
        </w:tc>
        <w:tc>
          <w:tcPr>
            <w:tcW w:w="5966" w:type="dxa"/>
          </w:tcPr>
          <w:p w:rsidR="00AD21A6" w:rsidRDefault="00AD21A6">
            <w:pPr>
              <w:ind w:left="102"/>
              <w:jc w:val="both"/>
              <w:rPr>
                <w:lang w:val="uk-UA"/>
              </w:rPr>
            </w:pPr>
            <w:r>
              <w:t>керівник апарату</w:t>
            </w:r>
            <w:r>
              <w:rPr>
                <w:lang w:val="uk-UA"/>
              </w:rPr>
              <w:t xml:space="preserve"> райдержадміністрації</w:t>
            </w:r>
          </w:p>
        </w:tc>
      </w:tr>
      <w:tr w:rsidR="00AD21A6">
        <w:tc>
          <w:tcPr>
            <w:tcW w:w="3638" w:type="dxa"/>
          </w:tcPr>
          <w:p w:rsidR="00AD21A6" w:rsidRDefault="00AD21A6">
            <w:pPr>
              <w:rPr>
                <w:lang w:val="uk-UA"/>
              </w:rPr>
            </w:pPr>
            <w:r>
              <w:rPr>
                <w:lang w:val="uk-UA"/>
              </w:rPr>
              <w:t xml:space="preserve">ТЕРПАЙ </w:t>
            </w:r>
          </w:p>
          <w:p w:rsidR="00AD21A6" w:rsidRDefault="00AD21A6">
            <w:pPr>
              <w:rPr>
                <w:lang w:val="uk-UA"/>
              </w:rPr>
            </w:pPr>
            <w:r>
              <w:rPr>
                <w:lang w:val="uk-UA"/>
              </w:rPr>
              <w:t>Володимир Ілліч</w:t>
            </w:r>
          </w:p>
        </w:tc>
        <w:tc>
          <w:tcPr>
            <w:tcW w:w="5966" w:type="dxa"/>
          </w:tcPr>
          <w:p w:rsidR="00AD21A6" w:rsidRDefault="00AD21A6">
            <w:pPr>
              <w:ind w:left="102"/>
              <w:jc w:val="both"/>
              <w:rPr>
                <w:lang w:val="uk-UA"/>
              </w:rPr>
            </w:pPr>
            <w:r>
              <w:rPr>
                <w:lang w:val="uk-UA"/>
              </w:rPr>
              <w:t>начальник управління соціального захисту райдержадміністрації</w:t>
            </w:r>
          </w:p>
          <w:p w:rsidR="00AD21A6" w:rsidRDefault="00AD21A6">
            <w:pPr>
              <w:ind w:left="102"/>
              <w:jc w:val="both"/>
              <w:rPr>
                <w:lang w:val="uk-UA"/>
              </w:rPr>
            </w:pPr>
          </w:p>
        </w:tc>
      </w:tr>
    </w:tbl>
    <w:p w:rsidR="00AD21A6" w:rsidRDefault="00AD21A6">
      <w:pPr>
        <w:rPr>
          <w:lang w:val="uk-UA"/>
        </w:rPr>
      </w:pPr>
    </w:p>
    <w:p w:rsidR="00AD21A6" w:rsidRDefault="00AD21A6">
      <w:pPr>
        <w:rPr>
          <w:lang w:val="uk-UA"/>
        </w:rPr>
      </w:pPr>
    </w:p>
    <w:p w:rsidR="00AD21A6" w:rsidRDefault="00AD21A6">
      <w:pPr>
        <w:rPr>
          <w:lang w:val="uk-UA"/>
        </w:rPr>
      </w:pPr>
    </w:p>
    <w:p w:rsidR="00AD21A6" w:rsidRDefault="00AD21A6">
      <w:r>
        <w:rPr>
          <w:b/>
          <w:lang w:val="uk-UA"/>
        </w:rPr>
        <w:t xml:space="preserve">Заступник керівника  апарату - начальник </w:t>
      </w:r>
    </w:p>
    <w:p w:rsidR="00AD21A6" w:rsidRDefault="00AD21A6">
      <w:r>
        <w:rPr>
          <w:b/>
          <w:lang w:val="uk-UA"/>
        </w:rPr>
        <w:t>відділу організаційно-кадрової роботи</w:t>
      </w:r>
    </w:p>
    <w:p w:rsidR="00AD21A6" w:rsidRDefault="00AD21A6">
      <w:r>
        <w:rPr>
          <w:b/>
          <w:lang w:val="uk-UA"/>
        </w:rPr>
        <w:t>апарату державної адміністрації                                               Тетяна СЕНЬКО</w:t>
      </w:r>
    </w:p>
    <w:p w:rsidR="00AD21A6" w:rsidRDefault="00AD21A6"/>
    <w:sectPr w:rsidR="00AD21A6" w:rsidSect="00EB2FE1">
      <w:pgSz w:w="11906" w:h="16838"/>
      <w:pgMar w:top="1134" w:right="567" w:bottom="1134" w:left="1701"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CF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6D537A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DE"/>
    <w:rsid w:val="00366091"/>
    <w:rsid w:val="00417514"/>
    <w:rsid w:val="00440CFF"/>
    <w:rsid w:val="00695AF7"/>
    <w:rsid w:val="006B0F71"/>
    <w:rsid w:val="00764DD7"/>
    <w:rsid w:val="007D5894"/>
    <w:rsid w:val="007E0DA2"/>
    <w:rsid w:val="007F4B78"/>
    <w:rsid w:val="00900DE0"/>
    <w:rsid w:val="00A35168"/>
    <w:rsid w:val="00A6024B"/>
    <w:rsid w:val="00AD21A6"/>
    <w:rsid w:val="00D117DE"/>
    <w:rsid w:val="00E13E21"/>
    <w:rsid w:val="00EB2F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E0"/>
    <w:rPr>
      <w:rFonts w:ascii="Times New Roman" w:eastAsia="Times New Roman" w:hAnsi="Times New Roman"/>
      <w:sz w:val="28"/>
      <w:szCs w:val="20"/>
    </w:rPr>
  </w:style>
  <w:style w:type="paragraph" w:styleId="Heading2">
    <w:name w:val="heading 2"/>
    <w:basedOn w:val="Normal"/>
    <w:link w:val="Heading2Char"/>
    <w:uiPriority w:val="99"/>
    <w:qFormat/>
    <w:rsid w:val="00900DE0"/>
    <w:pPr>
      <w:spacing w:beforeAutospacing="1" w:afterAutospacing="1"/>
      <w:outlineLvl w:val="1"/>
    </w:pPr>
    <w:rPr>
      <w:b/>
      <w:bCs/>
      <w:sz w:val="36"/>
      <w:szCs w:val="36"/>
      <w:lang w:val="uk-UA" w:eastAsia="uk-UA"/>
    </w:rPr>
  </w:style>
  <w:style w:type="paragraph" w:styleId="Heading3">
    <w:name w:val="heading 3"/>
    <w:basedOn w:val="Normal"/>
    <w:next w:val="Normal"/>
    <w:link w:val="Heading3Char"/>
    <w:uiPriority w:val="99"/>
    <w:qFormat/>
    <w:rsid w:val="00D117DE"/>
    <w:pPr>
      <w:widowControl w:val="0"/>
      <w:numPr>
        <w:ilvl w:val="2"/>
        <w:numId w:val="1"/>
      </w:numPr>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0DE0"/>
    <w:rPr>
      <w:rFonts w:ascii="Times New Roman" w:hAnsi="Times New Roman" w:cs="Times New Roman"/>
      <w:b/>
      <w:bCs/>
      <w:sz w:val="36"/>
      <w:szCs w:val="36"/>
      <w:lang w:eastAsia="uk-UA"/>
    </w:rPr>
  </w:style>
  <w:style w:type="character" w:customStyle="1" w:styleId="Heading3Char">
    <w:name w:val="Heading 3 Char"/>
    <w:basedOn w:val="DefaultParagraphFont"/>
    <w:link w:val="Heading3"/>
    <w:uiPriority w:val="99"/>
    <w:semiHidden/>
    <w:locked/>
    <w:rsid w:val="007D5894"/>
    <w:rPr>
      <w:rFonts w:ascii="Cambria" w:hAnsi="Cambria" w:cs="Times New Roman"/>
      <w:b/>
      <w:bCs/>
      <w:sz w:val="26"/>
      <w:szCs w:val="26"/>
    </w:rPr>
  </w:style>
  <w:style w:type="character" w:customStyle="1" w:styleId="TitleChar">
    <w:name w:val="Title Char"/>
    <w:uiPriority w:val="99"/>
    <w:locked/>
    <w:rsid w:val="00900DE0"/>
    <w:rPr>
      <w:rFonts w:ascii="Times New Roman" w:hAnsi="Times New Roman"/>
      <w:sz w:val="24"/>
      <w:lang w:eastAsia="ru-RU"/>
    </w:rPr>
  </w:style>
  <w:style w:type="character" w:customStyle="1" w:styleId="BalloonTextChar">
    <w:name w:val="Balloon Text Char"/>
    <w:uiPriority w:val="99"/>
    <w:semiHidden/>
    <w:locked/>
    <w:rsid w:val="00900DE0"/>
    <w:rPr>
      <w:rFonts w:ascii="Tahoma" w:hAnsi="Tahoma"/>
      <w:sz w:val="16"/>
      <w:lang w:val="ru-RU" w:eastAsia="ru-RU"/>
    </w:rPr>
  </w:style>
  <w:style w:type="character" w:customStyle="1" w:styleId="a">
    <w:name w:val="Гіперпосилання"/>
    <w:uiPriority w:val="99"/>
    <w:rsid w:val="00D117DE"/>
    <w:rPr>
      <w:color w:val="000080"/>
      <w:u w:val="single"/>
    </w:rPr>
  </w:style>
  <w:style w:type="paragraph" w:customStyle="1" w:styleId="a0">
    <w:name w:val="Заголовок"/>
    <w:basedOn w:val="Normal"/>
    <w:next w:val="BodyText"/>
    <w:uiPriority w:val="99"/>
    <w:rsid w:val="00D117DE"/>
    <w:pPr>
      <w:keepNext/>
      <w:spacing w:before="240" w:after="120"/>
    </w:pPr>
    <w:rPr>
      <w:rFonts w:ascii="Arial" w:eastAsia="Calibri" w:hAnsi="Arial" w:cs="Arial"/>
      <w:szCs w:val="28"/>
    </w:rPr>
  </w:style>
  <w:style w:type="paragraph" w:styleId="BodyText">
    <w:name w:val="Body Text"/>
    <w:basedOn w:val="Normal"/>
    <w:link w:val="BodyTextChar"/>
    <w:uiPriority w:val="99"/>
    <w:rsid w:val="00D117DE"/>
    <w:pPr>
      <w:spacing w:after="140" w:line="276" w:lineRule="auto"/>
    </w:pPr>
  </w:style>
  <w:style w:type="character" w:customStyle="1" w:styleId="BodyTextChar">
    <w:name w:val="Body Text Char"/>
    <w:basedOn w:val="DefaultParagraphFont"/>
    <w:link w:val="BodyText"/>
    <w:uiPriority w:val="99"/>
    <w:semiHidden/>
    <w:locked/>
    <w:rsid w:val="007D5894"/>
    <w:rPr>
      <w:rFonts w:ascii="Times New Roman" w:hAnsi="Times New Roman" w:cs="Times New Roman"/>
      <w:sz w:val="20"/>
      <w:szCs w:val="20"/>
    </w:rPr>
  </w:style>
  <w:style w:type="paragraph" w:styleId="List">
    <w:name w:val="List"/>
    <w:basedOn w:val="BodyText"/>
    <w:uiPriority w:val="99"/>
    <w:rsid w:val="00D117DE"/>
    <w:rPr>
      <w:rFonts w:cs="Arial"/>
    </w:rPr>
  </w:style>
  <w:style w:type="paragraph" w:styleId="Caption">
    <w:name w:val="caption"/>
    <w:basedOn w:val="Normal"/>
    <w:uiPriority w:val="99"/>
    <w:qFormat/>
    <w:rsid w:val="00D117DE"/>
    <w:pPr>
      <w:suppressLineNumbers/>
      <w:spacing w:before="120" w:after="120"/>
    </w:pPr>
    <w:rPr>
      <w:rFonts w:cs="Arial"/>
      <w:i/>
      <w:iCs/>
      <w:sz w:val="24"/>
      <w:szCs w:val="24"/>
    </w:rPr>
  </w:style>
  <w:style w:type="paragraph" w:customStyle="1" w:styleId="a1">
    <w:name w:val="Покажчик"/>
    <w:basedOn w:val="Normal"/>
    <w:uiPriority w:val="99"/>
    <w:rsid w:val="00D117DE"/>
    <w:pPr>
      <w:suppressLineNumbers/>
    </w:pPr>
    <w:rPr>
      <w:rFonts w:cs="Arial"/>
    </w:rPr>
  </w:style>
  <w:style w:type="paragraph" w:styleId="Title">
    <w:name w:val="Title"/>
    <w:basedOn w:val="Normal"/>
    <w:link w:val="TitleChar1"/>
    <w:uiPriority w:val="99"/>
    <w:qFormat/>
    <w:rsid w:val="00900DE0"/>
    <w:pPr>
      <w:jc w:val="center"/>
    </w:pPr>
    <w:rPr>
      <w:rFonts w:eastAsia="Calibri"/>
      <w:sz w:val="24"/>
      <w:szCs w:val="24"/>
    </w:rPr>
  </w:style>
  <w:style w:type="character" w:customStyle="1" w:styleId="TitleChar1">
    <w:name w:val="Title Char1"/>
    <w:basedOn w:val="DefaultParagraphFont"/>
    <w:link w:val="Title"/>
    <w:uiPriority w:val="99"/>
    <w:locked/>
    <w:rsid w:val="007D5894"/>
    <w:rPr>
      <w:rFonts w:ascii="Cambria" w:hAnsi="Cambria" w:cs="Times New Roman"/>
      <w:b/>
      <w:bCs/>
      <w:kern w:val="28"/>
      <w:sz w:val="32"/>
      <w:szCs w:val="32"/>
    </w:rPr>
  </w:style>
  <w:style w:type="paragraph" w:styleId="ListParagraph">
    <w:name w:val="List Paragraph"/>
    <w:basedOn w:val="Normal"/>
    <w:uiPriority w:val="99"/>
    <w:qFormat/>
    <w:rsid w:val="00900DE0"/>
    <w:pPr>
      <w:ind w:left="720"/>
      <w:contextualSpacing/>
    </w:pPr>
    <w:rPr>
      <w:sz w:val="24"/>
      <w:szCs w:val="24"/>
    </w:rPr>
  </w:style>
  <w:style w:type="paragraph" w:styleId="BalloonText">
    <w:name w:val="Balloon Text"/>
    <w:basedOn w:val="Normal"/>
    <w:link w:val="BalloonTextChar1"/>
    <w:uiPriority w:val="99"/>
    <w:semiHidden/>
    <w:rsid w:val="00900DE0"/>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7D5894"/>
    <w:rPr>
      <w:rFonts w:ascii="Times New Roman" w:hAnsi="Times New Roman" w:cs="Times New Roman"/>
      <w:sz w:val="2"/>
    </w:rPr>
  </w:style>
  <w:style w:type="paragraph" w:customStyle="1" w:styleId="a2">
    <w:name w:val="Вміст таблиці"/>
    <w:basedOn w:val="Normal"/>
    <w:uiPriority w:val="99"/>
    <w:rsid w:val="00D117DE"/>
    <w:pPr>
      <w:suppressLineNumbers/>
    </w:pPr>
  </w:style>
  <w:style w:type="paragraph" w:customStyle="1" w:styleId="a3">
    <w:name w:val="Заголовок таблиці"/>
    <w:basedOn w:val="a2"/>
    <w:uiPriority w:val="99"/>
    <w:rsid w:val="00D117D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TotalTime>
  <Pages>3</Pages>
  <Words>765</Words>
  <Characters>4365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15</cp:revision>
  <cp:lastPrinted>2019-09-27T10:35:00Z</cp:lastPrinted>
  <dcterms:created xsi:type="dcterms:W3CDTF">2018-09-28T06:30:00Z</dcterms:created>
  <dcterms:modified xsi:type="dcterms:W3CDTF">2019-10-15T13:57:00Z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