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F1" w:rsidRDefault="002569F1" w:rsidP="00C94852">
      <w:pPr>
        <w:spacing w:after="0"/>
        <w:jc w:val="center"/>
        <w:rPr>
          <w:rFonts w:ascii="Times New Roman" w:hAnsi="Times New Roman" w:cs="Times New Roman"/>
          <w:b/>
          <w:sz w:val="32"/>
          <w:szCs w:val="32"/>
          <w:lang w:val="ru-RU"/>
        </w:rPr>
      </w:pPr>
    </w:p>
    <w:p w:rsidR="00B573D9" w:rsidRPr="00C94852" w:rsidRDefault="000B6EFA" w:rsidP="00C94852">
      <w:pPr>
        <w:spacing w:after="0"/>
        <w:jc w:val="center"/>
        <w:rPr>
          <w:rFonts w:ascii="Times New Roman" w:hAnsi="Times New Roman" w:cs="Times New Roman"/>
          <w:b/>
          <w:sz w:val="32"/>
          <w:szCs w:val="32"/>
        </w:rPr>
      </w:pPr>
      <w:r w:rsidRPr="00B573D9">
        <w:rPr>
          <w:rFonts w:ascii="Times New Roman" w:hAnsi="Times New Roman" w:cs="Times New Roman"/>
          <w:b/>
          <w:sz w:val="32"/>
          <w:szCs w:val="32"/>
        </w:rPr>
        <w:t xml:space="preserve">ДОВІДКА </w:t>
      </w:r>
    </w:p>
    <w:p w:rsidR="005C4831" w:rsidRPr="00B054E1" w:rsidRDefault="000B6EFA" w:rsidP="00B054E1">
      <w:pPr>
        <w:spacing w:before="120" w:after="0" w:line="240" w:lineRule="auto"/>
        <w:jc w:val="center"/>
        <w:rPr>
          <w:rFonts w:ascii="Times New Roman" w:hAnsi="Times New Roman" w:cs="Times New Roman"/>
          <w:b/>
          <w:sz w:val="28"/>
          <w:szCs w:val="28"/>
        </w:rPr>
      </w:pPr>
      <w:r w:rsidRPr="00B054E1">
        <w:rPr>
          <w:rFonts w:ascii="Times New Roman" w:hAnsi="Times New Roman" w:cs="Times New Roman"/>
          <w:b/>
          <w:sz w:val="28"/>
          <w:szCs w:val="28"/>
        </w:rPr>
        <w:t xml:space="preserve">про громадське обговорення </w:t>
      </w:r>
      <w:r w:rsidR="006225CF" w:rsidRPr="00B054E1">
        <w:rPr>
          <w:rFonts w:ascii="Times New Roman" w:hAnsi="Times New Roman" w:cs="Times New Roman"/>
          <w:b/>
          <w:sz w:val="28"/>
          <w:szCs w:val="28"/>
        </w:rPr>
        <w:t xml:space="preserve">детального плану території </w:t>
      </w:r>
    </w:p>
    <w:p w:rsidR="00FF2480" w:rsidRDefault="00FF2480" w:rsidP="00B054E1">
      <w:pPr>
        <w:spacing w:before="120" w:after="0" w:line="240" w:lineRule="auto"/>
        <w:jc w:val="center"/>
        <w:rPr>
          <w:rFonts w:ascii="Times New Roman" w:hAnsi="Times New Roman" w:cs="Times New Roman"/>
          <w:sz w:val="28"/>
          <w:szCs w:val="28"/>
          <w:lang w:val="ru-RU"/>
        </w:rPr>
      </w:pPr>
      <w:r w:rsidRPr="00FF2480">
        <w:rPr>
          <w:rFonts w:ascii="Times New Roman" w:hAnsi="Times New Roman" w:cs="Times New Roman"/>
          <w:sz w:val="28"/>
          <w:szCs w:val="28"/>
        </w:rPr>
        <w:t>«Розміщення об’єктів туристичної інфраструктури та закладів громадського харчування (апартаментів для тимчасового проживання</w:t>
      </w:r>
      <w:r>
        <w:rPr>
          <w:rFonts w:ascii="Times New Roman" w:hAnsi="Times New Roman" w:cs="Times New Roman"/>
          <w:sz w:val="28"/>
          <w:szCs w:val="28"/>
        </w:rPr>
        <w:t xml:space="preserve">) за межами населеного пункту, </w:t>
      </w:r>
      <w:r w:rsidRPr="00FF2480">
        <w:rPr>
          <w:rFonts w:ascii="Times New Roman" w:hAnsi="Times New Roman" w:cs="Times New Roman"/>
          <w:sz w:val="28"/>
          <w:szCs w:val="28"/>
        </w:rPr>
        <w:t>на території Берегівської міської ради, Закарпатської області»</w:t>
      </w:r>
    </w:p>
    <w:p w:rsidR="00EB1CCA" w:rsidRPr="00FF2480" w:rsidRDefault="006225CF" w:rsidP="00FF2480">
      <w:pPr>
        <w:spacing w:after="0" w:line="240" w:lineRule="auto"/>
        <w:jc w:val="center"/>
        <w:rPr>
          <w:rFonts w:ascii="Times New Roman" w:hAnsi="Times New Roman" w:cs="Times New Roman"/>
          <w:sz w:val="28"/>
          <w:szCs w:val="28"/>
        </w:rPr>
      </w:pPr>
      <w:r w:rsidRPr="005C4831">
        <w:rPr>
          <w:rFonts w:ascii="Times New Roman" w:hAnsi="Times New Roman" w:cs="Times New Roman"/>
          <w:b/>
          <w:sz w:val="28"/>
          <w:szCs w:val="28"/>
        </w:rPr>
        <w:t>та Звіту про стратегічну екологічну оцінку</w:t>
      </w:r>
    </w:p>
    <w:p w:rsidR="0090685E" w:rsidRPr="0090685E" w:rsidRDefault="0090685E" w:rsidP="0090685E">
      <w:pPr>
        <w:spacing w:after="0" w:line="240" w:lineRule="auto"/>
        <w:jc w:val="center"/>
        <w:rPr>
          <w:rFonts w:ascii="Times New Roman" w:hAnsi="Times New Roman" w:cs="Times New Roman"/>
          <w:b/>
          <w:sz w:val="28"/>
          <w:szCs w:val="28"/>
        </w:rPr>
      </w:pPr>
    </w:p>
    <w:p w:rsidR="00593DB1" w:rsidRPr="00593DB1" w:rsidRDefault="00593DB1" w:rsidP="0045577D">
      <w:pPr>
        <w:spacing w:line="240" w:lineRule="auto"/>
        <w:ind w:firstLine="708"/>
        <w:jc w:val="both"/>
        <w:rPr>
          <w:rFonts w:ascii="Times New Roman" w:hAnsi="Times New Roman" w:cs="Times New Roman"/>
          <w:sz w:val="28"/>
          <w:szCs w:val="28"/>
        </w:rPr>
      </w:pPr>
      <w:r w:rsidRPr="00593DB1">
        <w:rPr>
          <w:rFonts w:ascii="Times New Roman" w:hAnsi="Times New Roman" w:cs="Times New Roman"/>
          <w:sz w:val="28"/>
          <w:szCs w:val="28"/>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 555 від 25.05.2011 року,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w:t>
      </w:r>
      <w:r w:rsidR="00FF7D89">
        <w:rPr>
          <w:rFonts w:ascii="Times New Roman" w:hAnsi="Times New Roman" w:cs="Times New Roman"/>
          <w:sz w:val="28"/>
          <w:szCs w:val="28"/>
        </w:rPr>
        <w:t xml:space="preserve"> 10.08.2018 року </w:t>
      </w:r>
      <w:r w:rsidR="0044640B">
        <w:rPr>
          <w:rFonts w:ascii="Times New Roman" w:hAnsi="Times New Roman" w:cs="Times New Roman"/>
          <w:sz w:val="28"/>
          <w:szCs w:val="28"/>
        </w:rPr>
        <w:t>повідомляємо</w:t>
      </w:r>
      <w:r w:rsidR="00FF7D89">
        <w:rPr>
          <w:rFonts w:ascii="Times New Roman" w:hAnsi="Times New Roman" w:cs="Times New Roman"/>
          <w:sz w:val="28"/>
          <w:szCs w:val="28"/>
        </w:rPr>
        <w:t xml:space="preserve"> наступне</w:t>
      </w:r>
      <w:r w:rsidR="0044640B">
        <w:rPr>
          <w:rFonts w:ascii="Times New Roman" w:hAnsi="Times New Roman" w:cs="Times New Roman"/>
          <w:sz w:val="28"/>
          <w:szCs w:val="28"/>
        </w:rPr>
        <w:t>.</w:t>
      </w:r>
    </w:p>
    <w:p w:rsidR="00593DB1" w:rsidRDefault="00593DB1" w:rsidP="0045577D">
      <w:pPr>
        <w:spacing w:line="240" w:lineRule="auto"/>
        <w:ind w:firstLine="708"/>
        <w:jc w:val="both"/>
        <w:rPr>
          <w:rFonts w:ascii="Times New Roman" w:hAnsi="Times New Roman" w:cs="Times New Roman"/>
          <w:sz w:val="28"/>
          <w:szCs w:val="28"/>
        </w:rPr>
      </w:pPr>
      <w:r w:rsidRPr="00593DB1">
        <w:rPr>
          <w:rFonts w:ascii="Times New Roman" w:hAnsi="Times New Roman" w:cs="Times New Roman"/>
          <w:sz w:val="28"/>
          <w:szCs w:val="28"/>
        </w:rPr>
        <w:t>Відом</w:t>
      </w:r>
      <w:r w:rsidR="007E1FA1">
        <w:rPr>
          <w:rFonts w:ascii="Times New Roman" w:hAnsi="Times New Roman" w:cs="Times New Roman"/>
          <w:sz w:val="28"/>
          <w:szCs w:val="28"/>
        </w:rPr>
        <w:t>ості про оприлюднення документів</w:t>
      </w:r>
      <w:r w:rsidRPr="00593DB1">
        <w:rPr>
          <w:rFonts w:ascii="Times New Roman" w:hAnsi="Times New Roman" w:cs="Times New Roman"/>
          <w:sz w:val="28"/>
          <w:szCs w:val="28"/>
        </w:rPr>
        <w:t>, які стосуються стратегічної екологічної оцінки</w:t>
      </w:r>
      <w:r w:rsidR="0000626A">
        <w:rPr>
          <w:rFonts w:ascii="Times New Roman" w:hAnsi="Times New Roman" w:cs="Times New Roman"/>
          <w:sz w:val="28"/>
          <w:szCs w:val="28"/>
        </w:rPr>
        <w:t>:</w:t>
      </w:r>
    </w:p>
    <w:p w:rsidR="00425FAB" w:rsidRPr="007104C1" w:rsidRDefault="00FF118C" w:rsidP="00E6214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93DB1" w:rsidRPr="001D6EFD">
        <w:rPr>
          <w:rFonts w:ascii="Times New Roman" w:hAnsi="Times New Roman" w:cs="Times New Roman"/>
          <w:sz w:val="28"/>
          <w:szCs w:val="28"/>
        </w:rPr>
        <w:t>Заява про визначення обсягу стратегічної екологічної оц</w:t>
      </w:r>
      <w:r w:rsidR="009716DF" w:rsidRPr="001D6EFD">
        <w:rPr>
          <w:rFonts w:ascii="Times New Roman" w:hAnsi="Times New Roman" w:cs="Times New Roman"/>
          <w:sz w:val="28"/>
          <w:szCs w:val="28"/>
        </w:rPr>
        <w:t>інки детального плану території</w:t>
      </w:r>
      <w:r w:rsidR="00EB1CCA" w:rsidRPr="001D6EFD">
        <w:rPr>
          <w:rFonts w:ascii="Times New Roman" w:hAnsi="Times New Roman" w:cs="Times New Roman"/>
          <w:sz w:val="28"/>
          <w:szCs w:val="28"/>
        </w:rPr>
        <w:t xml:space="preserve"> </w:t>
      </w:r>
      <w:r w:rsidR="00E62147" w:rsidRPr="00E62147">
        <w:rPr>
          <w:rFonts w:ascii="Times New Roman" w:hAnsi="Times New Roman" w:cs="Times New Roman"/>
          <w:sz w:val="28"/>
          <w:szCs w:val="28"/>
        </w:rPr>
        <w:t>«Розміщення об’єктів туристичної інфраструктури та закладів громадського харчування (апартаментів для тимчасового проживання</w:t>
      </w:r>
      <w:r w:rsidR="00E62147">
        <w:rPr>
          <w:rFonts w:ascii="Times New Roman" w:hAnsi="Times New Roman" w:cs="Times New Roman"/>
          <w:sz w:val="28"/>
          <w:szCs w:val="28"/>
        </w:rPr>
        <w:t xml:space="preserve">) за межами населеного пункту, </w:t>
      </w:r>
      <w:r w:rsidR="00E62147" w:rsidRPr="00E62147">
        <w:rPr>
          <w:rFonts w:ascii="Times New Roman" w:hAnsi="Times New Roman" w:cs="Times New Roman"/>
          <w:sz w:val="28"/>
          <w:szCs w:val="28"/>
        </w:rPr>
        <w:t>на території Берегівської міської ради, Закарпатської області»</w:t>
      </w:r>
      <w:r w:rsidR="005F43BE" w:rsidRPr="005F43BE">
        <w:rPr>
          <w:rFonts w:ascii="Times New Roman" w:hAnsi="Times New Roman" w:cs="Times New Roman"/>
          <w:sz w:val="28"/>
          <w:szCs w:val="28"/>
        </w:rPr>
        <w:t xml:space="preserve"> </w:t>
      </w:r>
      <w:r w:rsidR="004E1A7E" w:rsidRPr="007104C1">
        <w:rPr>
          <w:rFonts w:ascii="Times New Roman" w:hAnsi="Times New Roman" w:cs="Times New Roman"/>
          <w:sz w:val="28"/>
          <w:szCs w:val="28"/>
        </w:rPr>
        <w:t xml:space="preserve">оприлюднена </w:t>
      </w:r>
      <w:r w:rsidR="00704CD2" w:rsidRPr="007104C1">
        <w:rPr>
          <w:rFonts w:ascii="Times New Roman" w:hAnsi="Times New Roman" w:cs="Times New Roman"/>
          <w:sz w:val="28"/>
          <w:szCs w:val="28"/>
        </w:rPr>
        <w:t xml:space="preserve">на офіційному веб-сайті </w:t>
      </w:r>
      <w:r w:rsidR="007104C1" w:rsidRPr="007104C1">
        <w:rPr>
          <w:rFonts w:ascii="Times New Roman" w:hAnsi="Times New Roman" w:cs="Times New Roman"/>
          <w:sz w:val="28"/>
          <w:szCs w:val="28"/>
        </w:rPr>
        <w:t xml:space="preserve">Берегівської районної держадміністрації за </w:t>
      </w:r>
      <w:proofErr w:type="spellStart"/>
      <w:r w:rsidR="007104C1" w:rsidRPr="007104C1">
        <w:rPr>
          <w:rFonts w:ascii="Times New Roman" w:hAnsi="Times New Roman" w:cs="Times New Roman"/>
          <w:sz w:val="28"/>
          <w:szCs w:val="28"/>
        </w:rPr>
        <w:t>адресою</w:t>
      </w:r>
      <w:proofErr w:type="spellEnd"/>
      <w:r w:rsidR="007104C1" w:rsidRPr="007104C1">
        <w:rPr>
          <w:rFonts w:ascii="Times New Roman" w:hAnsi="Times New Roman" w:cs="Times New Roman"/>
          <w:sz w:val="28"/>
          <w:szCs w:val="28"/>
        </w:rPr>
        <w:t xml:space="preserve"> http://bereg-rda.gov.ua/ </w:t>
      </w:r>
    </w:p>
    <w:p w:rsidR="00433B17" w:rsidRPr="005F43BE" w:rsidRDefault="00FF118C" w:rsidP="0045577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33B17" w:rsidRPr="00012A86">
        <w:rPr>
          <w:rFonts w:ascii="Times New Roman" w:hAnsi="Times New Roman" w:cs="Times New Roman"/>
          <w:sz w:val="28"/>
          <w:szCs w:val="28"/>
        </w:rPr>
        <w:t xml:space="preserve">. </w:t>
      </w:r>
      <w:r w:rsidR="002B70E9" w:rsidRPr="00012A86">
        <w:rPr>
          <w:rFonts w:ascii="Times New Roman" w:hAnsi="Times New Roman" w:cs="Times New Roman"/>
          <w:sz w:val="28"/>
          <w:szCs w:val="28"/>
        </w:rPr>
        <w:t>Повідомлення про оприлюднення Заяв</w:t>
      </w:r>
      <w:r w:rsidR="00495B39" w:rsidRPr="00012A86">
        <w:rPr>
          <w:rFonts w:ascii="Times New Roman" w:hAnsi="Times New Roman" w:cs="Times New Roman"/>
          <w:sz w:val="28"/>
          <w:szCs w:val="28"/>
        </w:rPr>
        <w:t xml:space="preserve">и опубліковане </w:t>
      </w:r>
      <w:r w:rsidR="005F43BE">
        <w:rPr>
          <w:rFonts w:ascii="Times New Roman" w:hAnsi="Times New Roman" w:cs="Times New Roman"/>
          <w:sz w:val="28"/>
          <w:szCs w:val="28"/>
          <w:lang w:val="ru-RU"/>
        </w:rPr>
        <w:t xml:space="preserve"> </w:t>
      </w:r>
      <w:r w:rsidR="00495B39" w:rsidRPr="00012A86">
        <w:rPr>
          <w:rFonts w:ascii="Times New Roman" w:hAnsi="Times New Roman" w:cs="Times New Roman"/>
          <w:sz w:val="28"/>
          <w:szCs w:val="28"/>
        </w:rPr>
        <w:t>в газеті «Афіша З</w:t>
      </w:r>
      <w:r w:rsidR="002B70E9" w:rsidRPr="00012A86">
        <w:rPr>
          <w:rFonts w:ascii="Times New Roman" w:hAnsi="Times New Roman" w:cs="Times New Roman"/>
          <w:sz w:val="28"/>
          <w:szCs w:val="28"/>
        </w:rPr>
        <w:t>акарпаття</w:t>
      </w:r>
      <w:r w:rsidR="00495B39" w:rsidRPr="00012A86">
        <w:rPr>
          <w:rFonts w:ascii="Times New Roman" w:hAnsi="Times New Roman" w:cs="Times New Roman"/>
          <w:sz w:val="28"/>
          <w:szCs w:val="28"/>
        </w:rPr>
        <w:t xml:space="preserve">» від </w:t>
      </w:r>
      <w:r w:rsidR="00012A86" w:rsidRPr="00012A86">
        <w:rPr>
          <w:rFonts w:ascii="Times New Roman" w:hAnsi="Times New Roman" w:cs="Times New Roman"/>
          <w:sz w:val="28"/>
          <w:szCs w:val="28"/>
          <w:lang w:val="ru-RU"/>
        </w:rPr>
        <w:t>01 листопада</w:t>
      </w:r>
      <w:r w:rsidR="00C52B78" w:rsidRPr="00012A86">
        <w:rPr>
          <w:rFonts w:ascii="Times New Roman" w:hAnsi="Times New Roman" w:cs="Times New Roman"/>
          <w:sz w:val="28"/>
          <w:szCs w:val="28"/>
        </w:rPr>
        <w:t xml:space="preserve"> 2019</w:t>
      </w:r>
      <w:r w:rsidR="00012A86" w:rsidRPr="00012A86">
        <w:rPr>
          <w:rFonts w:ascii="Times New Roman" w:hAnsi="Times New Roman" w:cs="Times New Roman"/>
          <w:sz w:val="28"/>
          <w:szCs w:val="28"/>
          <w:lang w:val="ru-RU"/>
        </w:rPr>
        <w:t xml:space="preserve"> </w:t>
      </w:r>
      <w:r w:rsidR="00C52B78" w:rsidRPr="00012A86">
        <w:rPr>
          <w:rFonts w:ascii="Times New Roman" w:hAnsi="Times New Roman" w:cs="Times New Roman"/>
          <w:sz w:val="28"/>
          <w:szCs w:val="28"/>
        </w:rPr>
        <w:t xml:space="preserve">р. № </w:t>
      </w:r>
      <w:r w:rsidR="00012A86" w:rsidRPr="00012A86">
        <w:rPr>
          <w:rFonts w:ascii="Times New Roman" w:hAnsi="Times New Roman" w:cs="Times New Roman"/>
          <w:sz w:val="28"/>
          <w:szCs w:val="28"/>
          <w:lang w:val="ru-RU"/>
        </w:rPr>
        <w:t xml:space="preserve">42 </w:t>
      </w:r>
      <w:r w:rsidR="00C52B78" w:rsidRPr="00012A86">
        <w:rPr>
          <w:rFonts w:ascii="Times New Roman" w:hAnsi="Times New Roman" w:cs="Times New Roman"/>
          <w:sz w:val="28"/>
          <w:szCs w:val="28"/>
        </w:rPr>
        <w:t xml:space="preserve">та в газеті </w:t>
      </w:r>
      <w:r w:rsidR="00495B39" w:rsidRPr="00012A86">
        <w:rPr>
          <w:rFonts w:ascii="Times New Roman" w:hAnsi="Times New Roman" w:cs="Times New Roman"/>
          <w:sz w:val="28"/>
          <w:szCs w:val="28"/>
        </w:rPr>
        <w:t>«</w:t>
      </w:r>
      <w:r w:rsidR="00012A86" w:rsidRPr="00012A86">
        <w:rPr>
          <w:rFonts w:ascii="Times New Roman" w:hAnsi="Times New Roman" w:cs="Times New Roman"/>
          <w:sz w:val="28"/>
          <w:szCs w:val="28"/>
          <w:lang w:val="ru-RU"/>
        </w:rPr>
        <w:t>Ужгород</w:t>
      </w:r>
      <w:r w:rsidR="00495B39" w:rsidRPr="00012A86">
        <w:rPr>
          <w:rFonts w:ascii="Times New Roman" w:hAnsi="Times New Roman" w:cs="Times New Roman"/>
          <w:sz w:val="28"/>
          <w:szCs w:val="28"/>
        </w:rPr>
        <w:t xml:space="preserve">» від </w:t>
      </w:r>
      <w:r w:rsidR="00012A86" w:rsidRPr="00012A86">
        <w:rPr>
          <w:rFonts w:ascii="Times New Roman" w:hAnsi="Times New Roman" w:cs="Times New Roman"/>
          <w:sz w:val="28"/>
          <w:szCs w:val="28"/>
          <w:lang w:val="ru-RU"/>
        </w:rPr>
        <w:t>02 листопада</w:t>
      </w:r>
      <w:r w:rsidR="00012A86" w:rsidRPr="00012A86">
        <w:rPr>
          <w:rFonts w:ascii="Times New Roman" w:hAnsi="Times New Roman" w:cs="Times New Roman"/>
          <w:sz w:val="28"/>
          <w:szCs w:val="28"/>
        </w:rPr>
        <w:t xml:space="preserve">  2019р. № </w:t>
      </w:r>
      <w:r w:rsidR="00012A86" w:rsidRPr="005F43BE">
        <w:rPr>
          <w:rFonts w:ascii="Times New Roman" w:hAnsi="Times New Roman" w:cs="Times New Roman"/>
          <w:sz w:val="28"/>
          <w:szCs w:val="28"/>
        </w:rPr>
        <w:t>40</w:t>
      </w:r>
      <w:r w:rsidR="00012A86" w:rsidRPr="00012A86">
        <w:rPr>
          <w:rFonts w:ascii="Times New Roman" w:hAnsi="Times New Roman" w:cs="Times New Roman"/>
          <w:sz w:val="28"/>
          <w:szCs w:val="28"/>
        </w:rPr>
        <w:t>(</w:t>
      </w:r>
      <w:r w:rsidR="00012A86" w:rsidRPr="005F43BE">
        <w:rPr>
          <w:rFonts w:ascii="Times New Roman" w:hAnsi="Times New Roman" w:cs="Times New Roman"/>
          <w:sz w:val="28"/>
          <w:szCs w:val="28"/>
        </w:rPr>
        <w:t>1013</w:t>
      </w:r>
      <w:r w:rsidR="00C52B78" w:rsidRPr="00012A86">
        <w:rPr>
          <w:rFonts w:ascii="Times New Roman" w:hAnsi="Times New Roman" w:cs="Times New Roman"/>
          <w:b/>
          <w:sz w:val="28"/>
          <w:szCs w:val="28"/>
        </w:rPr>
        <w:t>)</w:t>
      </w:r>
      <w:r w:rsidR="002B70E9" w:rsidRPr="00B054E1">
        <w:rPr>
          <w:rFonts w:ascii="Times New Roman" w:hAnsi="Times New Roman" w:cs="Times New Roman"/>
          <w:sz w:val="28"/>
          <w:szCs w:val="28"/>
        </w:rPr>
        <w:t>.</w:t>
      </w:r>
    </w:p>
    <w:p w:rsidR="00012A86" w:rsidRPr="00C603D8" w:rsidRDefault="00BB70BD" w:rsidP="00F44401">
      <w:pPr>
        <w:spacing w:line="240" w:lineRule="auto"/>
        <w:ind w:firstLine="708"/>
        <w:jc w:val="both"/>
      </w:pPr>
      <w:r w:rsidRPr="0045577D">
        <w:rPr>
          <w:rFonts w:ascii="Times New Roman" w:hAnsi="Times New Roman" w:cs="Times New Roman"/>
          <w:sz w:val="28"/>
          <w:szCs w:val="28"/>
        </w:rPr>
        <w:t>2.</w:t>
      </w:r>
      <w:r w:rsidR="00220F7F" w:rsidRPr="0045577D">
        <w:rPr>
          <w:rFonts w:ascii="Times New Roman" w:hAnsi="Times New Roman" w:cs="Times New Roman"/>
          <w:sz w:val="28"/>
          <w:szCs w:val="28"/>
        </w:rPr>
        <w:t xml:space="preserve"> </w:t>
      </w:r>
      <w:r w:rsidR="00593DB1" w:rsidRPr="0045577D">
        <w:rPr>
          <w:rFonts w:ascii="Times New Roman" w:hAnsi="Times New Roman" w:cs="Times New Roman"/>
          <w:sz w:val="28"/>
          <w:szCs w:val="28"/>
        </w:rPr>
        <w:t>Повідомленн</w:t>
      </w:r>
      <w:r w:rsidR="00E4194A" w:rsidRPr="0045577D">
        <w:rPr>
          <w:rFonts w:ascii="Times New Roman" w:hAnsi="Times New Roman" w:cs="Times New Roman"/>
          <w:sz w:val="28"/>
          <w:szCs w:val="28"/>
        </w:rPr>
        <w:t xml:space="preserve">я про оприлюднення детального плану території </w:t>
      </w:r>
      <w:r w:rsidR="005F43BE" w:rsidRPr="005F43BE">
        <w:rPr>
          <w:rFonts w:ascii="Times New Roman" w:hAnsi="Times New Roman" w:cs="Times New Roman"/>
          <w:sz w:val="28"/>
          <w:szCs w:val="28"/>
        </w:rPr>
        <w:t xml:space="preserve">«Розміщення об’єктів туристичної інфраструктури та закладів громадського харчування (апартаментів для тимчасового проживання) за межами населеного пункту, на території Берегівської міської ради, Закарпатської області» </w:t>
      </w:r>
      <w:r w:rsidR="00593DB1" w:rsidRPr="0045577D">
        <w:rPr>
          <w:rFonts w:ascii="Times New Roman" w:hAnsi="Times New Roman" w:cs="Times New Roman"/>
          <w:sz w:val="28"/>
          <w:szCs w:val="28"/>
        </w:rPr>
        <w:t xml:space="preserve">та Звіт про стратегічну екологічну оцінку, оприлюднено на офіційному веб-сайті </w:t>
      </w:r>
      <w:r w:rsidR="001D6EFD" w:rsidRPr="005F43BE">
        <w:rPr>
          <w:rFonts w:ascii="Times New Roman" w:hAnsi="Times New Roman" w:cs="Times New Roman"/>
          <w:sz w:val="28"/>
          <w:szCs w:val="28"/>
        </w:rPr>
        <w:t xml:space="preserve">Берегівської районної держадміністрації </w:t>
      </w:r>
      <w:r w:rsidR="00E12D46" w:rsidRPr="00E12D46">
        <w:rPr>
          <w:rFonts w:ascii="Times New Roman" w:hAnsi="Times New Roman" w:cs="Times New Roman"/>
          <w:sz w:val="28"/>
          <w:szCs w:val="28"/>
        </w:rPr>
        <w:t xml:space="preserve">за </w:t>
      </w:r>
      <w:proofErr w:type="spellStart"/>
      <w:r w:rsidR="00E12D46" w:rsidRPr="00E12D46">
        <w:rPr>
          <w:rFonts w:ascii="Times New Roman" w:hAnsi="Times New Roman" w:cs="Times New Roman"/>
          <w:sz w:val="28"/>
          <w:szCs w:val="28"/>
        </w:rPr>
        <w:t>адресою</w:t>
      </w:r>
      <w:proofErr w:type="spellEnd"/>
      <w:r w:rsidR="00E12D46" w:rsidRPr="005F43BE">
        <w:rPr>
          <w:rFonts w:ascii="Times New Roman" w:hAnsi="Times New Roman" w:cs="Times New Roman"/>
          <w:sz w:val="28"/>
          <w:szCs w:val="28"/>
        </w:rPr>
        <w:t xml:space="preserve"> </w:t>
      </w:r>
      <w:r w:rsidR="001D6EFD" w:rsidRPr="005F43BE">
        <w:rPr>
          <w:rFonts w:ascii="Times New Roman" w:hAnsi="Times New Roman" w:cs="Times New Roman"/>
          <w:sz w:val="28"/>
          <w:szCs w:val="28"/>
        </w:rPr>
        <w:t xml:space="preserve">http://bereg-rda.gov.ua/ </w:t>
      </w:r>
      <w:r w:rsidR="00C603D8">
        <w:rPr>
          <w:rFonts w:ascii="Times New Roman" w:hAnsi="Times New Roman" w:cs="Times New Roman"/>
          <w:sz w:val="28"/>
          <w:szCs w:val="28"/>
        </w:rPr>
        <w:t>18 грудня 2019 року.</w:t>
      </w:r>
    </w:p>
    <w:p w:rsidR="00593DB1" w:rsidRPr="00D35607" w:rsidRDefault="00BB70BD" w:rsidP="0045577D">
      <w:pPr>
        <w:spacing w:line="240" w:lineRule="auto"/>
        <w:ind w:firstLine="708"/>
        <w:jc w:val="both"/>
        <w:rPr>
          <w:rFonts w:ascii="Times New Roman" w:hAnsi="Times New Roman" w:cs="Times New Roman"/>
          <w:color w:val="FF0000"/>
          <w:sz w:val="28"/>
          <w:szCs w:val="28"/>
        </w:rPr>
      </w:pPr>
      <w:r w:rsidRPr="0045577D">
        <w:rPr>
          <w:rFonts w:ascii="Times New Roman" w:hAnsi="Times New Roman" w:cs="Times New Roman"/>
          <w:sz w:val="28"/>
          <w:szCs w:val="28"/>
        </w:rPr>
        <w:t>2.1</w:t>
      </w:r>
      <w:r w:rsidR="00593DB1" w:rsidRPr="0045577D">
        <w:rPr>
          <w:rFonts w:ascii="Times New Roman" w:hAnsi="Times New Roman" w:cs="Times New Roman"/>
          <w:sz w:val="28"/>
          <w:szCs w:val="28"/>
        </w:rPr>
        <w:t>.</w:t>
      </w:r>
      <w:r w:rsidR="00220F7F" w:rsidRPr="0045577D">
        <w:rPr>
          <w:rFonts w:ascii="Times New Roman" w:hAnsi="Times New Roman" w:cs="Times New Roman"/>
          <w:sz w:val="28"/>
          <w:szCs w:val="28"/>
        </w:rPr>
        <w:t xml:space="preserve"> </w:t>
      </w:r>
      <w:r w:rsidR="00593DB1" w:rsidRPr="0045577D">
        <w:rPr>
          <w:rFonts w:ascii="Times New Roman" w:hAnsi="Times New Roman" w:cs="Times New Roman"/>
          <w:sz w:val="28"/>
          <w:szCs w:val="28"/>
        </w:rPr>
        <w:t xml:space="preserve">Повідомлення </w:t>
      </w:r>
      <w:r w:rsidR="00A37A43" w:rsidRPr="0045577D">
        <w:rPr>
          <w:rFonts w:ascii="Times New Roman" w:hAnsi="Times New Roman" w:cs="Times New Roman"/>
          <w:sz w:val="28"/>
          <w:szCs w:val="28"/>
        </w:rPr>
        <w:t xml:space="preserve"> </w:t>
      </w:r>
      <w:r w:rsidR="00593DB1" w:rsidRPr="0045577D">
        <w:rPr>
          <w:rFonts w:ascii="Times New Roman" w:hAnsi="Times New Roman" w:cs="Times New Roman"/>
          <w:sz w:val="28"/>
          <w:szCs w:val="28"/>
        </w:rPr>
        <w:t xml:space="preserve">про оприлюднення </w:t>
      </w:r>
      <w:r w:rsidR="00586AFB" w:rsidRPr="0045577D">
        <w:rPr>
          <w:rFonts w:ascii="Times New Roman" w:hAnsi="Times New Roman" w:cs="Times New Roman"/>
          <w:sz w:val="28"/>
          <w:szCs w:val="28"/>
        </w:rPr>
        <w:t xml:space="preserve">детального плану території та </w:t>
      </w:r>
      <w:r w:rsidR="00593DB1" w:rsidRPr="0045577D">
        <w:rPr>
          <w:rFonts w:ascii="Times New Roman" w:hAnsi="Times New Roman" w:cs="Times New Roman"/>
          <w:sz w:val="28"/>
          <w:szCs w:val="28"/>
        </w:rPr>
        <w:t xml:space="preserve">Звіту про стратегічну екологічну оцінку опубліковано </w:t>
      </w:r>
      <w:r w:rsidR="00F5287D" w:rsidRPr="0045577D">
        <w:rPr>
          <w:rFonts w:ascii="Times New Roman" w:hAnsi="Times New Roman" w:cs="Times New Roman"/>
          <w:sz w:val="28"/>
          <w:szCs w:val="28"/>
        </w:rPr>
        <w:t xml:space="preserve">в </w:t>
      </w:r>
      <w:r w:rsidR="005641E8" w:rsidRPr="00746FA0">
        <w:rPr>
          <w:rFonts w:ascii="Times New Roman" w:hAnsi="Times New Roman" w:cs="Times New Roman"/>
          <w:sz w:val="28"/>
          <w:szCs w:val="28"/>
        </w:rPr>
        <w:t>газеті</w:t>
      </w:r>
      <w:r w:rsidR="00D35607">
        <w:rPr>
          <w:rFonts w:ascii="Times New Roman" w:hAnsi="Times New Roman" w:cs="Times New Roman"/>
          <w:sz w:val="28"/>
          <w:szCs w:val="28"/>
        </w:rPr>
        <w:t xml:space="preserve"> </w:t>
      </w:r>
      <w:r w:rsidR="00D35607" w:rsidRPr="00BC6F8E">
        <w:rPr>
          <w:rFonts w:ascii="Times New Roman" w:hAnsi="Times New Roman" w:cs="Times New Roman"/>
          <w:sz w:val="28"/>
          <w:szCs w:val="28"/>
        </w:rPr>
        <w:t>«Афіша Закарпаття»</w:t>
      </w:r>
      <w:r w:rsidR="00D35607">
        <w:rPr>
          <w:rFonts w:ascii="Times New Roman" w:hAnsi="Times New Roman" w:cs="Times New Roman"/>
          <w:color w:val="FF0000"/>
          <w:sz w:val="28"/>
          <w:szCs w:val="28"/>
          <w:lang w:val="ru-RU"/>
        </w:rPr>
        <w:t xml:space="preserve"> </w:t>
      </w:r>
      <w:proofErr w:type="spellStart"/>
      <w:r w:rsidR="00D35607" w:rsidRPr="00D35607">
        <w:rPr>
          <w:rFonts w:ascii="Times New Roman" w:hAnsi="Times New Roman" w:cs="Times New Roman"/>
          <w:sz w:val="28"/>
          <w:szCs w:val="28"/>
          <w:lang w:val="ru-RU"/>
        </w:rPr>
        <w:t>від</w:t>
      </w:r>
      <w:proofErr w:type="spellEnd"/>
      <w:r w:rsidR="00D35607" w:rsidRPr="00D35607">
        <w:rPr>
          <w:rFonts w:ascii="Times New Roman" w:hAnsi="Times New Roman" w:cs="Times New Roman"/>
          <w:sz w:val="28"/>
          <w:szCs w:val="28"/>
          <w:lang w:val="ru-RU"/>
        </w:rPr>
        <w:t xml:space="preserve"> 20 </w:t>
      </w:r>
      <w:proofErr w:type="spellStart"/>
      <w:r w:rsidR="00D35607" w:rsidRPr="00D35607">
        <w:rPr>
          <w:rFonts w:ascii="Times New Roman" w:hAnsi="Times New Roman" w:cs="Times New Roman"/>
          <w:sz w:val="28"/>
          <w:szCs w:val="28"/>
          <w:lang w:val="ru-RU"/>
        </w:rPr>
        <w:t>грудня</w:t>
      </w:r>
      <w:proofErr w:type="spellEnd"/>
      <w:r w:rsidR="00D35607" w:rsidRPr="00D35607">
        <w:rPr>
          <w:rFonts w:ascii="Times New Roman" w:hAnsi="Times New Roman" w:cs="Times New Roman"/>
          <w:sz w:val="28"/>
          <w:szCs w:val="28"/>
          <w:lang w:val="ru-RU"/>
        </w:rPr>
        <w:t xml:space="preserve"> 2019р. № 49</w:t>
      </w:r>
      <w:r w:rsidR="00D35607">
        <w:rPr>
          <w:rFonts w:ascii="Times New Roman" w:hAnsi="Times New Roman" w:cs="Times New Roman"/>
          <w:sz w:val="28"/>
          <w:szCs w:val="28"/>
          <w:lang w:val="ru-RU"/>
        </w:rPr>
        <w:t xml:space="preserve"> та </w:t>
      </w:r>
      <w:r w:rsidR="005C1634">
        <w:rPr>
          <w:rFonts w:ascii="Times New Roman" w:hAnsi="Times New Roman" w:cs="Times New Roman"/>
          <w:sz w:val="28"/>
          <w:szCs w:val="28"/>
          <w:lang w:val="ru-RU"/>
        </w:rPr>
        <w:t>у</w:t>
      </w:r>
      <w:r w:rsidR="00D35607">
        <w:rPr>
          <w:rFonts w:ascii="Times New Roman" w:hAnsi="Times New Roman" w:cs="Times New Roman"/>
          <w:sz w:val="28"/>
          <w:szCs w:val="28"/>
          <w:lang w:val="ru-RU"/>
        </w:rPr>
        <w:t xml:space="preserve"> </w:t>
      </w:r>
      <w:proofErr w:type="spellStart"/>
      <w:r w:rsidR="00D35607">
        <w:rPr>
          <w:rFonts w:ascii="Times New Roman" w:hAnsi="Times New Roman" w:cs="Times New Roman"/>
          <w:sz w:val="28"/>
          <w:szCs w:val="28"/>
          <w:lang w:val="ru-RU"/>
        </w:rPr>
        <w:t>газеті</w:t>
      </w:r>
      <w:proofErr w:type="spellEnd"/>
      <w:r w:rsidR="00D35607">
        <w:rPr>
          <w:rFonts w:ascii="Times New Roman" w:hAnsi="Times New Roman" w:cs="Times New Roman"/>
          <w:sz w:val="28"/>
          <w:szCs w:val="28"/>
          <w:lang w:val="ru-RU"/>
        </w:rPr>
        <w:t xml:space="preserve"> </w:t>
      </w:r>
      <w:r w:rsidR="005641E8" w:rsidRPr="00D35607">
        <w:rPr>
          <w:rFonts w:ascii="Times New Roman" w:hAnsi="Times New Roman" w:cs="Times New Roman"/>
          <w:sz w:val="28"/>
          <w:szCs w:val="28"/>
        </w:rPr>
        <w:t xml:space="preserve"> </w:t>
      </w:r>
      <w:r w:rsidR="00D35607">
        <w:rPr>
          <w:rFonts w:ascii="Times New Roman" w:hAnsi="Times New Roman" w:cs="Times New Roman"/>
          <w:sz w:val="28"/>
          <w:szCs w:val="28"/>
        </w:rPr>
        <w:t>«</w:t>
      </w:r>
      <w:r w:rsidR="00D35607">
        <w:rPr>
          <w:rFonts w:ascii="Times New Roman" w:hAnsi="Times New Roman" w:cs="Times New Roman"/>
          <w:sz w:val="28"/>
          <w:szCs w:val="28"/>
          <w:lang w:val="ru-RU"/>
        </w:rPr>
        <w:t>Ужгород</w:t>
      </w:r>
      <w:r w:rsidR="00BC6F8E">
        <w:rPr>
          <w:rFonts w:ascii="Times New Roman" w:hAnsi="Times New Roman" w:cs="Times New Roman"/>
          <w:sz w:val="28"/>
          <w:szCs w:val="28"/>
        </w:rPr>
        <w:t>»</w:t>
      </w:r>
      <w:r w:rsidR="00D35607">
        <w:rPr>
          <w:rFonts w:ascii="Times New Roman" w:hAnsi="Times New Roman" w:cs="Times New Roman"/>
          <w:sz w:val="28"/>
          <w:szCs w:val="28"/>
          <w:lang w:val="ru-RU"/>
        </w:rPr>
        <w:t xml:space="preserve"> </w:t>
      </w:r>
      <w:proofErr w:type="spellStart"/>
      <w:r w:rsidR="00D35607">
        <w:rPr>
          <w:rFonts w:ascii="Times New Roman" w:hAnsi="Times New Roman" w:cs="Times New Roman"/>
          <w:sz w:val="28"/>
          <w:szCs w:val="28"/>
          <w:lang w:val="ru-RU"/>
        </w:rPr>
        <w:t>від</w:t>
      </w:r>
      <w:proofErr w:type="spellEnd"/>
      <w:r w:rsidR="00D35607">
        <w:rPr>
          <w:rFonts w:ascii="Times New Roman" w:hAnsi="Times New Roman" w:cs="Times New Roman"/>
          <w:sz w:val="28"/>
          <w:szCs w:val="28"/>
          <w:lang w:val="ru-RU"/>
        </w:rPr>
        <w:t xml:space="preserve"> 21 </w:t>
      </w:r>
      <w:proofErr w:type="spellStart"/>
      <w:r w:rsidR="00D35607">
        <w:rPr>
          <w:rFonts w:ascii="Times New Roman" w:hAnsi="Times New Roman" w:cs="Times New Roman"/>
          <w:sz w:val="28"/>
          <w:szCs w:val="28"/>
          <w:lang w:val="ru-RU"/>
        </w:rPr>
        <w:t>грудня</w:t>
      </w:r>
      <w:proofErr w:type="spellEnd"/>
      <w:r w:rsidR="00D35607">
        <w:rPr>
          <w:rFonts w:ascii="Times New Roman" w:hAnsi="Times New Roman" w:cs="Times New Roman"/>
          <w:sz w:val="28"/>
          <w:szCs w:val="28"/>
          <w:lang w:val="ru-RU"/>
        </w:rPr>
        <w:t xml:space="preserve"> 2019 р. № 47(1020)</w:t>
      </w:r>
      <w:r w:rsidR="00D35607">
        <w:rPr>
          <w:rFonts w:ascii="Times New Roman" w:hAnsi="Times New Roman" w:cs="Times New Roman"/>
          <w:sz w:val="28"/>
          <w:szCs w:val="28"/>
        </w:rPr>
        <w:t>.</w:t>
      </w:r>
      <w:r w:rsidR="005641E8" w:rsidRPr="00746FA0">
        <w:rPr>
          <w:rFonts w:ascii="Times New Roman" w:hAnsi="Times New Roman" w:cs="Times New Roman"/>
          <w:sz w:val="28"/>
          <w:szCs w:val="28"/>
        </w:rPr>
        <w:t xml:space="preserve"> </w:t>
      </w:r>
    </w:p>
    <w:p w:rsidR="00593DB1" w:rsidRPr="0045577D" w:rsidRDefault="00BB70BD" w:rsidP="0045577D">
      <w:pPr>
        <w:spacing w:line="240" w:lineRule="auto"/>
        <w:ind w:firstLine="708"/>
        <w:jc w:val="both"/>
        <w:rPr>
          <w:rFonts w:ascii="Times New Roman" w:hAnsi="Times New Roman" w:cs="Times New Roman"/>
          <w:sz w:val="28"/>
          <w:szCs w:val="28"/>
        </w:rPr>
      </w:pPr>
      <w:r w:rsidRPr="0045577D">
        <w:rPr>
          <w:rFonts w:ascii="Times New Roman" w:hAnsi="Times New Roman" w:cs="Times New Roman"/>
          <w:sz w:val="28"/>
          <w:szCs w:val="28"/>
        </w:rPr>
        <w:t>3</w:t>
      </w:r>
      <w:r w:rsidR="00593DB1" w:rsidRPr="0045577D">
        <w:rPr>
          <w:rFonts w:ascii="Times New Roman" w:hAnsi="Times New Roman" w:cs="Times New Roman"/>
          <w:sz w:val="28"/>
          <w:szCs w:val="28"/>
        </w:rPr>
        <w:t>.</w:t>
      </w:r>
      <w:r w:rsidR="00220F7F" w:rsidRPr="0045577D">
        <w:rPr>
          <w:rFonts w:ascii="Times New Roman" w:hAnsi="Times New Roman" w:cs="Times New Roman"/>
          <w:sz w:val="28"/>
          <w:szCs w:val="28"/>
        </w:rPr>
        <w:t xml:space="preserve"> </w:t>
      </w:r>
      <w:r w:rsidR="004244BB" w:rsidRPr="0045577D">
        <w:rPr>
          <w:rFonts w:ascii="Times New Roman" w:hAnsi="Times New Roman" w:cs="Times New Roman"/>
          <w:sz w:val="28"/>
          <w:szCs w:val="28"/>
        </w:rPr>
        <w:t>Пр</w:t>
      </w:r>
      <w:r w:rsidR="00F5287D" w:rsidRPr="0045577D">
        <w:rPr>
          <w:rFonts w:ascii="Times New Roman" w:hAnsi="Times New Roman" w:cs="Times New Roman"/>
          <w:sz w:val="28"/>
          <w:szCs w:val="28"/>
        </w:rPr>
        <w:t>оект детального плану території та</w:t>
      </w:r>
      <w:r w:rsidR="004244BB" w:rsidRPr="0045577D">
        <w:rPr>
          <w:rFonts w:ascii="Times New Roman" w:hAnsi="Times New Roman" w:cs="Times New Roman"/>
          <w:sz w:val="28"/>
          <w:szCs w:val="28"/>
        </w:rPr>
        <w:t xml:space="preserve"> </w:t>
      </w:r>
      <w:r w:rsidR="00593DB1" w:rsidRPr="0045577D">
        <w:rPr>
          <w:rFonts w:ascii="Times New Roman" w:hAnsi="Times New Roman" w:cs="Times New Roman"/>
          <w:sz w:val="28"/>
          <w:szCs w:val="28"/>
        </w:rPr>
        <w:t xml:space="preserve">Звіт про стратегічну екологічну оцінку, надані на розгляд громадськості, розміщувалися у місцях, доступних </w:t>
      </w:r>
      <w:r w:rsidR="00593DB1" w:rsidRPr="0045577D">
        <w:rPr>
          <w:rFonts w:ascii="Times New Roman" w:hAnsi="Times New Roman" w:cs="Times New Roman"/>
          <w:sz w:val="28"/>
          <w:szCs w:val="28"/>
        </w:rPr>
        <w:lastRenderedPageBreak/>
        <w:t>для громадськості:</w:t>
      </w:r>
      <w:r w:rsidR="0078443F">
        <w:rPr>
          <w:rFonts w:ascii="Times New Roman" w:hAnsi="Times New Roman" w:cs="Times New Roman"/>
          <w:sz w:val="28"/>
          <w:szCs w:val="28"/>
        </w:rPr>
        <w:t xml:space="preserve"> відділ </w:t>
      </w:r>
      <w:r w:rsidR="007977C2" w:rsidRPr="007977C2">
        <w:rPr>
          <w:rFonts w:ascii="Times New Roman" w:hAnsi="Times New Roman" w:cs="Times New Roman"/>
          <w:sz w:val="28"/>
          <w:szCs w:val="28"/>
        </w:rPr>
        <w:t>містобудування та архітектури Берегівської районної держадміністрації</w:t>
      </w:r>
      <w:r w:rsidR="007977C2">
        <w:rPr>
          <w:rFonts w:ascii="Times New Roman" w:hAnsi="Times New Roman" w:cs="Times New Roman"/>
          <w:sz w:val="28"/>
          <w:szCs w:val="28"/>
        </w:rPr>
        <w:t xml:space="preserve">: 90200,Закарпатська область, </w:t>
      </w:r>
      <w:proofErr w:type="spellStart"/>
      <w:r w:rsidR="007977C2">
        <w:rPr>
          <w:rFonts w:ascii="Times New Roman" w:hAnsi="Times New Roman" w:cs="Times New Roman"/>
          <w:sz w:val="28"/>
          <w:szCs w:val="28"/>
        </w:rPr>
        <w:t>м.Берегове</w:t>
      </w:r>
      <w:proofErr w:type="spellEnd"/>
      <w:r w:rsidR="007977C2">
        <w:rPr>
          <w:rFonts w:ascii="Times New Roman" w:hAnsi="Times New Roman" w:cs="Times New Roman"/>
          <w:sz w:val="28"/>
          <w:szCs w:val="28"/>
        </w:rPr>
        <w:t xml:space="preserve">, </w:t>
      </w:r>
      <w:proofErr w:type="spellStart"/>
      <w:r w:rsidR="007977C2">
        <w:rPr>
          <w:rFonts w:ascii="Times New Roman" w:hAnsi="Times New Roman" w:cs="Times New Roman"/>
          <w:sz w:val="28"/>
          <w:szCs w:val="28"/>
        </w:rPr>
        <w:t>вул.</w:t>
      </w:r>
      <w:r w:rsidR="007977C2" w:rsidRPr="007977C2">
        <w:rPr>
          <w:rFonts w:ascii="Times New Roman" w:hAnsi="Times New Roman" w:cs="Times New Roman"/>
          <w:sz w:val="28"/>
          <w:szCs w:val="28"/>
        </w:rPr>
        <w:t>Мукачівська</w:t>
      </w:r>
      <w:proofErr w:type="spellEnd"/>
      <w:r w:rsidR="007977C2" w:rsidRPr="007977C2">
        <w:rPr>
          <w:rFonts w:ascii="Times New Roman" w:hAnsi="Times New Roman" w:cs="Times New Roman"/>
          <w:sz w:val="28"/>
          <w:szCs w:val="28"/>
        </w:rPr>
        <w:t>, 6, Е-</w:t>
      </w:r>
      <w:proofErr w:type="spellStart"/>
      <w:r w:rsidR="007977C2" w:rsidRPr="007977C2">
        <w:rPr>
          <w:rFonts w:ascii="Times New Roman" w:hAnsi="Times New Roman" w:cs="Times New Roman"/>
          <w:sz w:val="28"/>
          <w:szCs w:val="28"/>
        </w:rPr>
        <w:t>mail</w:t>
      </w:r>
      <w:proofErr w:type="spellEnd"/>
      <w:r w:rsidR="007977C2" w:rsidRPr="007977C2">
        <w:rPr>
          <w:rFonts w:ascii="Times New Roman" w:hAnsi="Times New Roman" w:cs="Times New Roman"/>
          <w:sz w:val="28"/>
          <w:szCs w:val="28"/>
        </w:rPr>
        <w:t>: beregarch@ukr.net</w:t>
      </w:r>
    </w:p>
    <w:p w:rsidR="00593DB1" w:rsidRPr="0045577D" w:rsidRDefault="00BB70BD" w:rsidP="00E62147">
      <w:pPr>
        <w:spacing w:line="240" w:lineRule="auto"/>
        <w:ind w:firstLine="708"/>
        <w:jc w:val="both"/>
        <w:rPr>
          <w:rFonts w:ascii="Times New Roman" w:hAnsi="Times New Roman" w:cs="Times New Roman"/>
          <w:sz w:val="28"/>
          <w:szCs w:val="28"/>
        </w:rPr>
      </w:pPr>
      <w:r w:rsidRPr="0045577D">
        <w:rPr>
          <w:rFonts w:ascii="Times New Roman" w:hAnsi="Times New Roman" w:cs="Times New Roman"/>
          <w:sz w:val="28"/>
          <w:szCs w:val="28"/>
        </w:rPr>
        <w:t>4</w:t>
      </w:r>
      <w:r w:rsidR="00593DB1" w:rsidRPr="0045577D">
        <w:rPr>
          <w:rFonts w:ascii="Times New Roman" w:hAnsi="Times New Roman" w:cs="Times New Roman"/>
          <w:sz w:val="28"/>
          <w:szCs w:val="28"/>
        </w:rPr>
        <w:t>.Громадське обговорення</w:t>
      </w:r>
      <w:r w:rsidR="004244BB" w:rsidRPr="0045577D">
        <w:rPr>
          <w:rFonts w:ascii="Times New Roman" w:hAnsi="Times New Roman" w:cs="Times New Roman"/>
          <w:sz w:val="28"/>
          <w:szCs w:val="28"/>
        </w:rPr>
        <w:t xml:space="preserve"> </w:t>
      </w:r>
      <w:r w:rsidR="00593DB1" w:rsidRPr="0045577D">
        <w:rPr>
          <w:rFonts w:ascii="Times New Roman" w:hAnsi="Times New Roman" w:cs="Times New Roman"/>
          <w:sz w:val="28"/>
          <w:szCs w:val="28"/>
        </w:rPr>
        <w:t xml:space="preserve"> </w:t>
      </w:r>
      <w:r w:rsidR="004244BB" w:rsidRPr="0045577D">
        <w:rPr>
          <w:rFonts w:ascii="Times New Roman" w:hAnsi="Times New Roman" w:cs="Times New Roman"/>
          <w:sz w:val="28"/>
          <w:szCs w:val="28"/>
        </w:rPr>
        <w:t xml:space="preserve">проекту містобудівної документації </w:t>
      </w:r>
      <w:r w:rsidR="00332279" w:rsidRPr="0045577D">
        <w:rPr>
          <w:rFonts w:ascii="Times New Roman" w:hAnsi="Times New Roman" w:cs="Times New Roman"/>
          <w:sz w:val="28"/>
          <w:szCs w:val="28"/>
        </w:rPr>
        <w:t xml:space="preserve">території </w:t>
      </w:r>
      <w:r w:rsidR="00E62147" w:rsidRPr="00E62147">
        <w:rPr>
          <w:rFonts w:ascii="Times New Roman" w:hAnsi="Times New Roman" w:cs="Times New Roman"/>
          <w:sz w:val="28"/>
          <w:szCs w:val="28"/>
        </w:rPr>
        <w:t>«Розміщення об’єктів туристичної інфраструктури та закладів громадського харчування (апартаментів для тимчасового проживання</w:t>
      </w:r>
      <w:r w:rsidR="00E62147">
        <w:rPr>
          <w:rFonts w:ascii="Times New Roman" w:hAnsi="Times New Roman" w:cs="Times New Roman"/>
          <w:sz w:val="28"/>
          <w:szCs w:val="28"/>
        </w:rPr>
        <w:t xml:space="preserve">) за межами населеного пункту, </w:t>
      </w:r>
      <w:r w:rsidR="00E62147" w:rsidRPr="00E62147">
        <w:rPr>
          <w:rFonts w:ascii="Times New Roman" w:hAnsi="Times New Roman" w:cs="Times New Roman"/>
          <w:sz w:val="28"/>
          <w:szCs w:val="28"/>
        </w:rPr>
        <w:t xml:space="preserve">на території Берегівської міської ради, Закарпатської області» </w:t>
      </w:r>
      <w:r w:rsidR="004244BB" w:rsidRPr="0045577D">
        <w:rPr>
          <w:rFonts w:ascii="Times New Roman" w:hAnsi="Times New Roman" w:cs="Times New Roman"/>
          <w:sz w:val="28"/>
          <w:szCs w:val="28"/>
        </w:rPr>
        <w:t xml:space="preserve">та Звіту </w:t>
      </w:r>
      <w:r w:rsidR="00593DB1" w:rsidRPr="0045577D">
        <w:rPr>
          <w:rFonts w:ascii="Times New Roman" w:hAnsi="Times New Roman" w:cs="Times New Roman"/>
          <w:sz w:val="28"/>
          <w:szCs w:val="28"/>
        </w:rPr>
        <w:t xml:space="preserve"> із с</w:t>
      </w:r>
      <w:r w:rsidR="0044640B" w:rsidRPr="0045577D">
        <w:rPr>
          <w:rFonts w:ascii="Times New Roman" w:hAnsi="Times New Roman" w:cs="Times New Roman"/>
          <w:sz w:val="28"/>
          <w:szCs w:val="28"/>
        </w:rPr>
        <w:t xml:space="preserve">тратегічної екологічної оцінки  </w:t>
      </w:r>
      <w:r w:rsidR="00D30FD4">
        <w:rPr>
          <w:rFonts w:ascii="Times New Roman" w:hAnsi="Times New Roman" w:cs="Times New Roman"/>
          <w:sz w:val="28"/>
          <w:szCs w:val="28"/>
        </w:rPr>
        <w:t xml:space="preserve">розпочато </w:t>
      </w:r>
      <w:r w:rsidR="002167FD">
        <w:rPr>
          <w:rFonts w:ascii="Times New Roman" w:hAnsi="Times New Roman" w:cs="Times New Roman"/>
          <w:sz w:val="28"/>
          <w:szCs w:val="28"/>
        </w:rPr>
        <w:t xml:space="preserve">18 грудня </w:t>
      </w:r>
      <w:r w:rsidR="003C26B7" w:rsidRPr="009122F7">
        <w:rPr>
          <w:rFonts w:ascii="Times New Roman" w:hAnsi="Times New Roman" w:cs="Times New Roman"/>
          <w:sz w:val="28"/>
          <w:szCs w:val="28"/>
        </w:rPr>
        <w:t xml:space="preserve"> 2019 року та заверше</w:t>
      </w:r>
      <w:r w:rsidR="005C5D5E" w:rsidRPr="009122F7">
        <w:rPr>
          <w:rFonts w:ascii="Times New Roman" w:hAnsi="Times New Roman" w:cs="Times New Roman"/>
          <w:sz w:val="28"/>
          <w:szCs w:val="28"/>
        </w:rPr>
        <w:t xml:space="preserve">но </w:t>
      </w:r>
      <w:r w:rsidR="002167FD">
        <w:rPr>
          <w:rFonts w:ascii="Times New Roman" w:hAnsi="Times New Roman" w:cs="Times New Roman"/>
          <w:sz w:val="28"/>
          <w:szCs w:val="28"/>
        </w:rPr>
        <w:t>27 січня  2020</w:t>
      </w:r>
      <w:r w:rsidR="00593DB1" w:rsidRPr="009122F7">
        <w:rPr>
          <w:rFonts w:ascii="Times New Roman" w:hAnsi="Times New Roman" w:cs="Times New Roman"/>
          <w:sz w:val="28"/>
          <w:szCs w:val="28"/>
        </w:rPr>
        <w:t xml:space="preserve"> року.</w:t>
      </w:r>
      <w:r w:rsidR="006754E6" w:rsidRPr="0045577D">
        <w:rPr>
          <w:rFonts w:ascii="Times New Roman" w:hAnsi="Times New Roman" w:cs="Times New Roman"/>
          <w:sz w:val="28"/>
          <w:szCs w:val="28"/>
        </w:rPr>
        <w:t xml:space="preserve">  </w:t>
      </w:r>
    </w:p>
    <w:p w:rsidR="005C4831" w:rsidRPr="0045577D" w:rsidRDefault="00593DB1" w:rsidP="0045577D">
      <w:pPr>
        <w:spacing w:after="0" w:line="240" w:lineRule="auto"/>
        <w:ind w:firstLine="709"/>
        <w:jc w:val="both"/>
        <w:rPr>
          <w:rFonts w:ascii="Times New Roman" w:hAnsi="Times New Roman" w:cs="Times New Roman"/>
          <w:sz w:val="28"/>
          <w:szCs w:val="28"/>
        </w:rPr>
      </w:pPr>
      <w:r w:rsidRPr="0045577D">
        <w:rPr>
          <w:rFonts w:ascii="Times New Roman" w:hAnsi="Times New Roman" w:cs="Times New Roman"/>
          <w:sz w:val="28"/>
          <w:szCs w:val="28"/>
        </w:rPr>
        <w:t xml:space="preserve">5. </w:t>
      </w:r>
      <w:r w:rsidR="00872362" w:rsidRPr="0045577D">
        <w:rPr>
          <w:rFonts w:ascii="Times New Roman" w:hAnsi="Times New Roman" w:cs="Times New Roman"/>
          <w:sz w:val="28"/>
          <w:szCs w:val="28"/>
        </w:rPr>
        <w:t xml:space="preserve">  </w:t>
      </w:r>
      <w:r w:rsidR="00F62593">
        <w:rPr>
          <w:rFonts w:ascii="Times New Roman" w:hAnsi="Times New Roman" w:cs="Times New Roman"/>
          <w:sz w:val="28"/>
          <w:szCs w:val="28"/>
        </w:rPr>
        <w:t>28 січня 2020</w:t>
      </w:r>
      <w:r w:rsidR="00425FAB" w:rsidRPr="00595DFA">
        <w:rPr>
          <w:rFonts w:ascii="Times New Roman" w:hAnsi="Times New Roman" w:cs="Times New Roman"/>
          <w:sz w:val="28"/>
          <w:szCs w:val="28"/>
        </w:rPr>
        <w:t xml:space="preserve"> року </w:t>
      </w:r>
      <w:r w:rsidR="00332279" w:rsidRPr="00595DFA">
        <w:rPr>
          <w:rFonts w:ascii="Times New Roman" w:hAnsi="Times New Roman" w:cs="Times New Roman"/>
          <w:sz w:val="28"/>
          <w:szCs w:val="28"/>
        </w:rPr>
        <w:t>о</w:t>
      </w:r>
      <w:r w:rsidR="00B861CE" w:rsidRPr="00595DFA">
        <w:rPr>
          <w:rFonts w:ascii="Times New Roman" w:hAnsi="Times New Roman" w:cs="Times New Roman"/>
          <w:sz w:val="28"/>
          <w:szCs w:val="28"/>
        </w:rPr>
        <w:t xml:space="preserve"> 14:00 за </w:t>
      </w:r>
      <w:proofErr w:type="spellStart"/>
      <w:r w:rsidR="00B861CE" w:rsidRPr="00595DFA">
        <w:rPr>
          <w:rFonts w:ascii="Times New Roman" w:hAnsi="Times New Roman" w:cs="Times New Roman"/>
          <w:sz w:val="28"/>
          <w:szCs w:val="28"/>
        </w:rPr>
        <w:t>к.ч</w:t>
      </w:r>
      <w:proofErr w:type="spellEnd"/>
      <w:r w:rsidR="00B861CE" w:rsidRPr="00595DFA">
        <w:rPr>
          <w:rFonts w:ascii="Times New Roman" w:hAnsi="Times New Roman" w:cs="Times New Roman"/>
          <w:sz w:val="28"/>
          <w:szCs w:val="28"/>
        </w:rPr>
        <w:t>.</w:t>
      </w:r>
      <w:r w:rsidR="00425FAB" w:rsidRPr="00012F06">
        <w:rPr>
          <w:rFonts w:ascii="Times New Roman" w:hAnsi="Times New Roman" w:cs="Times New Roman"/>
          <w:sz w:val="28"/>
          <w:szCs w:val="28"/>
        </w:rPr>
        <w:t xml:space="preserve"> </w:t>
      </w:r>
      <w:r w:rsidR="00F62593" w:rsidRPr="00F62593">
        <w:rPr>
          <w:rFonts w:ascii="Times New Roman" w:hAnsi="Times New Roman" w:cs="Times New Roman"/>
          <w:sz w:val="28"/>
          <w:szCs w:val="28"/>
        </w:rPr>
        <w:t xml:space="preserve"> у малому залі Берегівської районної</w:t>
      </w:r>
      <w:r w:rsidR="00F62593">
        <w:rPr>
          <w:rFonts w:ascii="Times New Roman" w:hAnsi="Times New Roman" w:cs="Times New Roman"/>
          <w:sz w:val="28"/>
          <w:szCs w:val="28"/>
        </w:rPr>
        <w:t xml:space="preserve"> ради (3-й поверх) за </w:t>
      </w:r>
      <w:proofErr w:type="spellStart"/>
      <w:r w:rsidR="00F62593">
        <w:rPr>
          <w:rFonts w:ascii="Times New Roman" w:hAnsi="Times New Roman" w:cs="Times New Roman"/>
          <w:sz w:val="28"/>
          <w:szCs w:val="28"/>
        </w:rPr>
        <w:t>адресою</w:t>
      </w:r>
      <w:proofErr w:type="spellEnd"/>
      <w:r w:rsidR="00F62593">
        <w:rPr>
          <w:rFonts w:ascii="Times New Roman" w:hAnsi="Times New Roman" w:cs="Times New Roman"/>
          <w:sz w:val="28"/>
          <w:szCs w:val="28"/>
        </w:rPr>
        <w:t xml:space="preserve">: </w:t>
      </w:r>
      <w:r w:rsidR="00F62593" w:rsidRPr="00F62593">
        <w:rPr>
          <w:rFonts w:ascii="Times New Roman" w:hAnsi="Times New Roman" w:cs="Times New Roman"/>
          <w:sz w:val="28"/>
          <w:szCs w:val="28"/>
        </w:rPr>
        <w:t xml:space="preserve">90202, </w:t>
      </w:r>
      <w:proofErr w:type="spellStart"/>
      <w:r w:rsidR="00F62593" w:rsidRPr="00F62593">
        <w:rPr>
          <w:rFonts w:ascii="Times New Roman" w:hAnsi="Times New Roman" w:cs="Times New Roman"/>
          <w:sz w:val="28"/>
          <w:szCs w:val="28"/>
        </w:rPr>
        <w:t>м.Берегове</w:t>
      </w:r>
      <w:proofErr w:type="spellEnd"/>
      <w:r w:rsidR="00F62593" w:rsidRPr="00F62593">
        <w:rPr>
          <w:rFonts w:ascii="Times New Roman" w:hAnsi="Times New Roman" w:cs="Times New Roman"/>
          <w:sz w:val="28"/>
          <w:szCs w:val="28"/>
        </w:rPr>
        <w:t xml:space="preserve">, вулиця Мукачівська, 6, </w:t>
      </w:r>
      <w:r w:rsidR="00B861CE" w:rsidRPr="00012F06">
        <w:rPr>
          <w:rFonts w:ascii="Times New Roman" w:hAnsi="Times New Roman" w:cs="Times New Roman"/>
          <w:sz w:val="28"/>
          <w:szCs w:val="28"/>
        </w:rPr>
        <w:t xml:space="preserve"> </w:t>
      </w:r>
      <w:r w:rsidR="004A0D29">
        <w:rPr>
          <w:rFonts w:ascii="Times New Roman" w:hAnsi="Times New Roman" w:cs="Times New Roman"/>
          <w:sz w:val="28"/>
          <w:szCs w:val="28"/>
        </w:rPr>
        <w:t>ві</w:t>
      </w:r>
      <w:r w:rsidR="004A0D29" w:rsidRPr="004A0D29">
        <w:rPr>
          <w:rFonts w:ascii="Times New Roman" w:hAnsi="Times New Roman" w:cs="Times New Roman"/>
          <w:sz w:val="28"/>
          <w:szCs w:val="28"/>
        </w:rPr>
        <w:t>дбулися</w:t>
      </w:r>
      <w:r w:rsidR="00004A80" w:rsidRPr="0045577D">
        <w:rPr>
          <w:rFonts w:ascii="Times New Roman" w:hAnsi="Times New Roman" w:cs="Times New Roman"/>
          <w:sz w:val="28"/>
          <w:szCs w:val="28"/>
        </w:rPr>
        <w:t xml:space="preserve"> </w:t>
      </w:r>
      <w:r w:rsidRPr="0045577D">
        <w:rPr>
          <w:rFonts w:ascii="Times New Roman" w:hAnsi="Times New Roman" w:cs="Times New Roman"/>
          <w:sz w:val="28"/>
          <w:szCs w:val="28"/>
        </w:rPr>
        <w:t>громадсь</w:t>
      </w:r>
      <w:r w:rsidR="00004A80" w:rsidRPr="0045577D">
        <w:rPr>
          <w:rFonts w:ascii="Times New Roman" w:hAnsi="Times New Roman" w:cs="Times New Roman"/>
          <w:sz w:val="28"/>
          <w:szCs w:val="28"/>
        </w:rPr>
        <w:t xml:space="preserve">кі слухання </w:t>
      </w:r>
      <w:r w:rsidR="0036199F" w:rsidRPr="0045577D">
        <w:rPr>
          <w:rFonts w:ascii="Times New Roman" w:hAnsi="Times New Roman" w:cs="Times New Roman"/>
          <w:sz w:val="28"/>
          <w:szCs w:val="28"/>
        </w:rPr>
        <w:t xml:space="preserve">з презентацією та експонуванням </w:t>
      </w:r>
      <w:r w:rsidR="00004A80" w:rsidRPr="0045577D">
        <w:rPr>
          <w:rFonts w:ascii="Times New Roman" w:hAnsi="Times New Roman" w:cs="Times New Roman"/>
          <w:sz w:val="28"/>
          <w:szCs w:val="28"/>
        </w:rPr>
        <w:t>проект</w:t>
      </w:r>
      <w:r w:rsidR="00425FAB" w:rsidRPr="0045577D">
        <w:rPr>
          <w:rFonts w:ascii="Times New Roman" w:hAnsi="Times New Roman" w:cs="Times New Roman"/>
          <w:sz w:val="28"/>
          <w:szCs w:val="28"/>
        </w:rPr>
        <w:t>у детального плану території</w:t>
      </w:r>
      <w:r w:rsidR="006962DC" w:rsidRPr="0045577D">
        <w:rPr>
          <w:rFonts w:ascii="Times New Roman" w:hAnsi="Times New Roman" w:cs="Times New Roman"/>
          <w:sz w:val="28"/>
          <w:szCs w:val="28"/>
        </w:rPr>
        <w:t xml:space="preserve">. </w:t>
      </w:r>
      <w:r w:rsidRPr="0045577D">
        <w:rPr>
          <w:rFonts w:ascii="Times New Roman" w:hAnsi="Times New Roman" w:cs="Times New Roman"/>
          <w:sz w:val="28"/>
          <w:szCs w:val="28"/>
        </w:rPr>
        <w:t xml:space="preserve"> </w:t>
      </w:r>
    </w:p>
    <w:p w:rsidR="00004A80" w:rsidRPr="00A42C63" w:rsidRDefault="00593DB1" w:rsidP="0045577D">
      <w:pPr>
        <w:spacing w:line="240" w:lineRule="auto"/>
        <w:ind w:firstLine="708"/>
        <w:jc w:val="both"/>
        <w:rPr>
          <w:rFonts w:ascii="Times New Roman" w:hAnsi="Times New Roman" w:cs="Times New Roman"/>
          <w:sz w:val="28"/>
          <w:szCs w:val="28"/>
          <w:lang w:val="ru-RU"/>
        </w:rPr>
      </w:pPr>
      <w:r w:rsidRPr="0045577D">
        <w:rPr>
          <w:rFonts w:ascii="Times New Roman" w:hAnsi="Times New Roman" w:cs="Times New Roman"/>
          <w:sz w:val="28"/>
          <w:szCs w:val="28"/>
        </w:rPr>
        <w:t xml:space="preserve">Про час </w:t>
      </w:r>
      <w:r w:rsidR="00004A80" w:rsidRPr="0045577D">
        <w:rPr>
          <w:rFonts w:ascii="Times New Roman" w:hAnsi="Times New Roman" w:cs="Times New Roman"/>
          <w:sz w:val="28"/>
          <w:szCs w:val="28"/>
        </w:rPr>
        <w:t xml:space="preserve"> та дату </w:t>
      </w:r>
      <w:r w:rsidRPr="0045577D">
        <w:rPr>
          <w:rFonts w:ascii="Times New Roman" w:hAnsi="Times New Roman" w:cs="Times New Roman"/>
          <w:sz w:val="28"/>
          <w:szCs w:val="28"/>
        </w:rPr>
        <w:t xml:space="preserve">проведення громадських </w:t>
      </w:r>
      <w:r w:rsidR="00004A80" w:rsidRPr="0045577D">
        <w:rPr>
          <w:rFonts w:ascii="Times New Roman" w:hAnsi="Times New Roman" w:cs="Times New Roman"/>
          <w:sz w:val="28"/>
          <w:szCs w:val="28"/>
        </w:rPr>
        <w:t>слухань</w:t>
      </w:r>
      <w:r w:rsidR="00332279" w:rsidRPr="0045577D">
        <w:rPr>
          <w:rFonts w:ascii="Times New Roman" w:hAnsi="Times New Roman" w:cs="Times New Roman"/>
          <w:sz w:val="28"/>
          <w:szCs w:val="28"/>
        </w:rPr>
        <w:t xml:space="preserve"> </w:t>
      </w:r>
      <w:r w:rsidRPr="0045577D">
        <w:rPr>
          <w:rFonts w:ascii="Times New Roman" w:hAnsi="Times New Roman" w:cs="Times New Roman"/>
          <w:sz w:val="28"/>
          <w:szCs w:val="28"/>
        </w:rPr>
        <w:t>громадськість була</w:t>
      </w:r>
      <w:r w:rsidRPr="00593DB1">
        <w:rPr>
          <w:rFonts w:ascii="Times New Roman" w:hAnsi="Times New Roman" w:cs="Times New Roman"/>
          <w:sz w:val="28"/>
          <w:szCs w:val="28"/>
        </w:rPr>
        <w:t xml:space="preserve"> повідомлена </w:t>
      </w:r>
      <w:r w:rsidR="00004A80">
        <w:rPr>
          <w:rFonts w:ascii="Times New Roman" w:hAnsi="Times New Roman" w:cs="Times New Roman"/>
          <w:sz w:val="28"/>
          <w:szCs w:val="28"/>
        </w:rPr>
        <w:t xml:space="preserve">у повідомленні про оприлюднення документа державного </w:t>
      </w:r>
      <w:r w:rsidR="000E3D26">
        <w:rPr>
          <w:rFonts w:ascii="Times New Roman" w:hAnsi="Times New Roman" w:cs="Times New Roman"/>
          <w:sz w:val="28"/>
          <w:szCs w:val="28"/>
        </w:rPr>
        <w:t>планування та З</w:t>
      </w:r>
      <w:r w:rsidR="00004A80">
        <w:rPr>
          <w:rFonts w:ascii="Times New Roman" w:hAnsi="Times New Roman" w:cs="Times New Roman"/>
          <w:sz w:val="28"/>
          <w:szCs w:val="28"/>
        </w:rPr>
        <w:t>віту про стратегічну екологічну оц</w:t>
      </w:r>
      <w:r w:rsidR="000E3D26">
        <w:rPr>
          <w:rFonts w:ascii="Times New Roman" w:hAnsi="Times New Roman" w:cs="Times New Roman"/>
          <w:sz w:val="28"/>
          <w:szCs w:val="28"/>
        </w:rPr>
        <w:t>інку  ш</w:t>
      </w:r>
      <w:r w:rsidR="0095091F">
        <w:rPr>
          <w:rFonts w:ascii="Times New Roman" w:hAnsi="Times New Roman" w:cs="Times New Roman"/>
          <w:sz w:val="28"/>
          <w:szCs w:val="28"/>
        </w:rPr>
        <w:t xml:space="preserve">ляхом розміщення  </w:t>
      </w:r>
      <w:r w:rsidR="0095091F" w:rsidRPr="005641E8">
        <w:rPr>
          <w:rFonts w:ascii="Times New Roman" w:hAnsi="Times New Roman" w:cs="Times New Roman"/>
          <w:sz w:val="28"/>
          <w:szCs w:val="28"/>
        </w:rPr>
        <w:t>його в газет</w:t>
      </w:r>
      <w:r w:rsidR="00B90149">
        <w:rPr>
          <w:rFonts w:ascii="Times New Roman" w:hAnsi="Times New Roman" w:cs="Times New Roman"/>
          <w:sz w:val="28"/>
          <w:szCs w:val="28"/>
        </w:rPr>
        <w:t>ах</w:t>
      </w:r>
      <w:r w:rsidR="00604514" w:rsidRPr="005641E8">
        <w:rPr>
          <w:rFonts w:ascii="Times New Roman" w:hAnsi="Times New Roman" w:cs="Times New Roman"/>
          <w:sz w:val="28"/>
          <w:szCs w:val="28"/>
        </w:rPr>
        <w:t xml:space="preserve"> </w:t>
      </w:r>
      <w:r w:rsidR="00437EBD" w:rsidRPr="00AA69C2">
        <w:rPr>
          <w:rFonts w:ascii="Times New Roman" w:hAnsi="Times New Roman" w:cs="Times New Roman"/>
          <w:sz w:val="28"/>
          <w:szCs w:val="28"/>
        </w:rPr>
        <w:t>«</w:t>
      </w:r>
      <w:r w:rsidR="00281C56">
        <w:rPr>
          <w:rFonts w:ascii="Times New Roman" w:hAnsi="Times New Roman" w:cs="Times New Roman"/>
          <w:sz w:val="28"/>
          <w:szCs w:val="28"/>
        </w:rPr>
        <w:t>Ужгород</w:t>
      </w:r>
      <w:r w:rsidR="00437EBD" w:rsidRPr="00AA69C2">
        <w:rPr>
          <w:rFonts w:ascii="Times New Roman" w:hAnsi="Times New Roman" w:cs="Times New Roman"/>
          <w:sz w:val="28"/>
          <w:szCs w:val="28"/>
        </w:rPr>
        <w:t xml:space="preserve">» </w:t>
      </w:r>
      <w:r w:rsidR="00C26658">
        <w:rPr>
          <w:rFonts w:ascii="Times New Roman" w:hAnsi="Times New Roman" w:cs="Times New Roman"/>
          <w:sz w:val="28"/>
          <w:szCs w:val="28"/>
        </w:rPr>
        <w:t>та «Афіша Закарпаття».</w:t>
      </w:r>
    </w:p>
    <w:p w:rsidR="00593DB1" w:rsidRPr="00593DB1" w:rsidRDefault="00593DB1" w:rsidP="0045577D">
      <w:pPr>
        <w:spacing w:line="240" w:lineRule="auto"/>
        <w:ind w:firstLine="708"/>
        <w:jc w:val="both"/>
        <w:rPr>
          <w:rFonts w:ascii="Times New Roman" w:hAnsi="Times New Roman" w:cs="Times New Roman"/>
          <w:sz w:val="28"/>
          <w:szCs w:val="28"/>
        </w:rPr>
      </w:pPr>
      <w:r w:rsidRPr="00593DB1">
        <w:rPr>
          <w:rFonts w:ascii="Times New Roman" w:hAnsi="Times New Roman" w:cs="Times New Roman"/>
          <w:sz w:val="28"/>
          <w:szCs w:val="28"/>
        </w:rPr>
        <w:t>Уч</w:t>
      </w:r>
      <w:r w:rsidR="00B573D9">
        <w:rPr>
          <w:rFonts w:ascii="Times New Roman" w:hAnsi="Times New Roman" w:cs="Times New Roman"/>
          <w:sz w:val="28"/>
          <w:szCs w:val="28"/>
        </w:rPr>
        <w:t xml:space="preserve">асників громадського слухання </w:t>
      </w:r>
      <w:r w:rsidRPr="00593DB1">
        <w:rPr>
          <w:rFonts w:ascii="Times New Roman" w:hAnsi="Times New Roman" w:cs="Times New Roman"/>
          <w:sz w:val="28"/>
          <w:szCs w:val="28"/>
        </w:rPr>
        <w:t xml:space="preserve"> ознайомили із основними кресленнями території щодо якого розроблено про</w:t>
      </w:r>
      <w:r w:rsidR="00004A80">
        <w:rPr>
          <w:rFonts w:ascii="Times New Roman" w:hAnsi="Times New Roman" w:cs="Times New Roman"/>
          <w:sz w:val="28"/>
          <w:szCs w:val="28"/>
        </w:rPr>
        <w:t xml:space="preserve">ект Детального плану території, </w:t>
      </w:r>
      <w:r w:rsidRPr="00593DB1">
        <w:rPr>
          <w:rFonts w:ascii="Times New Roman" w:hAnsi="Times New Roman" w:cs="Times New Roman"/>
          <w:sz w:val="28"/>
          <w:szCs w:val="28"/>
        </w:rPr>
        <w:t xml:space="preserve"> з техніко-економічними показниками, з прогнозованими правовими, економічними та екологічними наслідками.</w:t>
      </w:r>
    </w:p>
    <w:p w:rsidR="00004A80" w:rsidRDefault="00B573D9" w:rsidP="0045577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ході громадського слухання</w:t>
      </w:r>
      <w:r w:rsidR="00A3371F" w:rsidRPr="00A3371F">
        <w:rPr>
          <w:rFonts w:ascii="Times New Roman" w:hAnsi="Times New Roman" w:cs="Times New Roman"/>
          <w:sz w:val="28"/>
          <w:szCs w:val="28"/>
        </w:rPr>
        <w:t xml:space="preserve"> було доведено до громадськості вимоги Закону України «Про стратегічну екологічну оцінк</w:t>
      </w:r>
      <w:r w:rsidR="007A1108">
        <w:rPr>
          <w:rFonts w:ascii="Times New Roman" w:hAnsi="Times New Roman" w:cs="Times New Roman"/>
          <w:sz w:val="28"/>
          <w:szCs w:val="28"/>
        </w:rPr>
        <w:t>у» щодо необхідності врахування зауважень та пропозицій</w:t>
      </w:r>
      <w:r w:rsidR="00593DB1" w:rsidRPr="00593DB1">
        <w:rPr>
          <w:rFonts w:ascii="Times New Roman" w:hAnsi="Times New Roman" w:cs="Times New Roman"/>
          <w:sz w:val="28"/>
          <w:szCs w:val="28"/>
        </w:rPr>
        <w:t xml:space="preserve"> громадян до визначених обсягів стратегічної екологічної </w:t>
      </w:r>
      <w:r w:rsidR="006962DC">
        <w:rPr>
          <w:rFonts w:ascii="Times New Roman" w:hAnsi="Times New Roman" w:cs="Times New Roman"/>
          <w:sz w:val="28"/>
          <w:szCs w:val="28"/>
        </w:rPr>
        <w:t>оцінки до проекту Детального плану території.</w:t>
      </w:r>
      <w:r w:rsidR="00593DB1" w:rsidRPr="00593DB1">
        <w:rPr>
          <w:rFonts w:ascii="Times New Roman" w:hAnsi="Times New Roman" w:cs="Times New Roman"/>
          <w:sz w:val="28"/>
          <w:szCs w:val="28"/>
        </w:rPr>
        <w:t xml:space="preserve"> </w:t>
      </w:r>
    </w:p>
    <w:p w:rsidR="00593DB1" w:rsidRPr="00593DB1" w:rsidRDefault="00F7020C" w:rsidP="0045577D">
      <w:pPr>
        <w:spacing w:line="240" w:lineRule="auto"/>
        <w:ind w:firstLine="708"/>
        <w:jc w:val="both"/>
        <w:rPr>
          <w:rFonts w:ascii="Times New Roman" w:hAnsi="Times New Roman" w:cs="Times New Roman"/>
          <w:sz w:val="28"/>
          <w:szCs w:val="28"/>
        </w:rPr>
      </w:pPr>
      <w:r w:rsidRPr="00AA69C2">
        <w:rPr>
          <w:rFonts w:ascii="Times New Roman" w:hAnsi="Times New Roman" w:cs="Times New Roman"/>
          <w:sz w:val="28"/>
          <w:szCs w:val="28"/>
        </w:rPr>
        <w:t xml:space="preserve">За період </w:t>
      </w:r>
      <w:r w:rsidR="003C0F6C" w:rsidRPr="00AA69C2">
        <w:rPr>
          <w:rFonts w:ascii="Times New Roman" w:hAnsi="Times New Roman" w:cs="Times New Roman"/>
          <w:sz w:val="28"/>
          <w:szCs w:val="28"/>
        </w:rPr>
        <w:t xml:space="preserve">з </w:t>
      </w:r>
      <w:r w:rsidR="00516ACE">
        <w:rPr>
          <w:rFonts w:ascii="Times New Roman" w:hAnsi="Times New Roman" w:cs="Times New Roman"/>
          <w:sz w:val="28"/>
          <w:szCs w:val="28"/>
        </w:rPr>
        <w:t xml:space="preserve">18 грудня </w:t>
      </w:r>
      <w:r w:rsidR="004A0D29" w:rsidRPr="00AA69C2">
        <w:rPr>
          <w:rFonts w:ascii="Times New Roman" w:hAnsi="Times New Roman" w:cs="Times New Roman"/>
          <w:sz w:val="28"/>
          <w:szCs w:val="28"/>
        </w:rPr>
        <w:t xml:space="preserve">2019 року </w:t>
      </w:r>
      <w:r w:rsidR="00516ACE">
        <w:rPr>
          <w:rFonts w:ascii="Times New Roman" w:hAnsi="Times New Roman" w:cs="Times New Roman"/>
          <w:sz w:val="28"/>
          <w:szCs w:val="28"/>
        </w:rPr>
        <w:t>до 27 січня 2020</w:t>
      </w:r>
      <w:r w:rsidR="00222373" w:rsidRPr="00AA69C2">
        <w:rPr>
          <w:rFonts w:ascii="Times New Roman" w:hAnsi="Times New Roman" w:cs="Times New Roman"/>
          <w:sz w:val="28"/>
          <w:szCs w:val="28"/>
        </w:rPr>
        <w:t xml:space="preserve"> р.</w:t>
      </w:r>
      <w:r w:rsidR="00222373" w:rsidRPr="00783FCB">
        <w:rPr>
          <w:rFonts w:ascii="Times New Roman" w:hAnsi="Times New Roman" w:cs="Times New Roman"/>
          <w:sz w:val="28"/>
          <w:szCs w:val="28"/>
        </w:rPr>
        <w:t xml:space="preserve"> </w:t>
      </w:r>
      <w:r w:rsidR="003C0F6C" w:rsidRPr="00783FCB">
        <w:rPr>
          <w:rFonts w:ascii="Times New Roman" w:hAnsi="Times New Roman" w:cs="Times New Roman"/>
          <w:sz w:val="28"/>
          <w:szCs w:val="28"/>
        </w:rPr>
        <w:t>включно</w:t>
      </w:r>
      <w:r w:rsidR="00F6341F" w:rsidRPr="00783FCB">
        <w:rPr>
          <w:rFonts w:ascii="Times New Roman" w:hAnsi="Times New Roman" w:cs="Times New Roman"/>
          <w:sz w:val="28"/>
          <w:szCs w:val="28"/>
        </w:rPr>
        <w:t xml:space="preserve"> до </w:t>
      </w:r>
      <w:r w:rsidR="00783FCB">
        <w:rPr>
          <w:rFonts w:ascii="Times New Roman" w:hAnsi="Times New Roman" w:cs="Times New Roman"/>
          <w:sz w:val="28"/>
          <w:szCs w:val="28"/>
        </w:rPr>
        <w:t>відділу</w:t>
      </w:r>
      <w:r>
        <w:rPr>
          <w:rFonts w:ascii="Times New Roman" w:hAnsi="Times New Roman" w:cs="Times New Roman"/>
          <w:sz w:val="28"/>
          <w:szCs w:val="28"/>
        </w:rPr>
        <w:t xml:space="preserve"> </w:t>
      </w:r>
      <w:r w:rsidR="00783FCB">
        <w:rPr>
          <w:rFonts w:ascii="Times New Roman" w:hAnsi="Times New Roman" w:cs="Times New Roman"/>
          <w:sz w:val="28"/>
          <w:szCs w:val="28"/>
        </w:rPr>
        <w:t xml:space="preserve">містобудування та архітектури </w:t>
      </w:r>
      <w:r w:rsidRPr="00593DB1">
        <w:rPr>
          <w:rFonts w:ascii="Times New Roman" w:hAnsi="Times New Roman" w:cs="Times New Roman"/>
          <w:sz w:val="28"/>
          <w:szCs w:val="28"/>
        </w:rPr>
        <w:t>не надійшло жодного звернення від громадськості до проекту Детального пл</w:t>
      </w:r>
      <w:r>
        <w:rPr>
          <w:rFonts w:ascii="Times New Roman" w:hAnsi="Times New Roman" w:cs="Times New Roman"/>
          <w:sz w:val="28"/>
          <w:szCs w:val="28"/>
        </w:rPr>
        <w:t>ану території та</w:t>
      </w:r>
      <w:r w:rsidRPr="00593DB1">
        <w:rPr>
          <w:rFonts w:ascii="Times New Roman" w:hAnsi="Times New Roman" w:cs="Times New Roman"/>
          <w:sz w:val="28"/>
          <w:szCs w:val="28"/>
        </w:rPr>
        <w:t xml:space="preserve"> Звіту про стратегічну екологічну оцінку проекту Детального плану території.</w:t>
      </w:r>
    </w:p>
    <w:p w:rsidR="00510D04" w:rsidRDefault="0090685E" w:rsidP="00455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BC0A38">
        <w:rPr>
          <w:rFonts w:ascii="Times New Roman" w:hAnsi="Times New Roman" w:cs="Times New Roman"/>
          <w:sz w:val="28"/>
          <w:szCs w:val="28"/>
        </w:rPr>
        <w:t>ДОВІДКА ПРО ГРОМАДСЬКЕ ОБГОВОРЕННЯ</w:t>
      </w:r>
    </w:p>
    <w:p w:rsidR="00510D04" w:rsidRPr="00510D04" w:rsidRDefault="00510D04" w:rsidP="0045577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Таблиця 1</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36"/>
        <w:gridCol w:w="2396"/>
        <w:gridCol w:w="1947"/>
        <w:gridCol w:w="2410"/>
        <w:gridCol w:w="1411"/>
      </w:tblGrid>
      <w:tr w:rsidR="003D41FF" w:rsidTr="00DF1C7C">
        <w:trPr>
          <w:trHeight w:val="1113"/>
        </w:trPr>
        <w:tc>
          <w:tcPr>
            <w:tcW w:w="484" w:type="dxa"/>
          </w:tcPr>
          <w:p w:rsidR="00CA1820" w:rsidRPr="0063455D" w:rsidRDefault="00CA1820" w:rsidP="00CA1820">
            <w:pPr>
              <w:ind w:left="157"/>
              <w:jc w:val="both"/>
              <w:rPr>
                <w:rFonts w:ascii="Times New Roman" w:hAnsi="Times New Roman" w:cs="Times New Roman"/>
                <w:sz w:val="28"/>
                <w:szCs w:val="28"/>
              </w:rPr>
            </w:pPr>
          </w:p>
          <w:p w:rsidR="00CA1820" w:rsidRDefault="00D93890" w:rsidP="00D93890">
            <w:pPr>
              <w:jc w:val="both"/>
              <w:rPr>
                <w:rFonts w:ascii="Times New Roman" w:hAnsi="Times New Roman" w:cs="Times New Roman"/>
                <w:sz w:val="28"/>
                <w:szCs w:val="28"/>
              </w:rPr>
            </w:pPr>
            <w:r>
              <w:rPr>
                <w:rFonts w:ascii="Times New Roman" w:hAnsi="Times New Roman" w:cs="Times New Roman"/>
                <w:sz w:val="28"/>
                <w:szCs w:val="28"/>
              </w:rPr>
              <w:t>№</w:t>
            </w:r>
          </w:p>
          <w:p w:rsidR="009D05E1" w:rsidRPr="009D05E1" w:rsidRDefault="009D05E1" w:rsidP="00D93890">
            <w:pPr>
              <w:jc w:val="both"/>
              <w:rPr>
                <w:rFonts w:ascii="Times New Roman" w:hAnsi="Times New Roman" w:cs="Times New Roman"/>
                <w:sz w:val="24"/>
                <w:szCs w:val="24"/>
              </w:rPr>
            </w:pPr>
            <w:r w:rsidRPr="009D05E1">
              <w:rPr>
                <w:rFonts w:ascii="Times New Roman" w:hAnsi="Times New Roman" w:cs="Times New Roman"/>
                <w:sz w:val="24"/>
                <w:szCs w:val="24"/>
              </w:rPr>
              <w:t>з/</w:t>
            </w:r>
          </w:p>
          <w:p w:rsidR="009D05E1" w:rsidRDefault="009D05E1" w:rsidP="00D93890">
            <w:pPr>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836" w:type="dxa"/>
          </w:tcPr>
          <w:p w:rsidR="00D93890" w:rsidRPr="003D41FF" w:rsidRDefault="00D93890"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Автор зауважень</w:t>
            </w:r>
          </w:p>
          <w:p w:rsidR="00D93890" w:rsidRPr="003D41FF" w:rsidRDefault="00D93890"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/пропозицій/</w:t>
            </w:r>
          </w:p>
          <w:p w:rsidR="00D93890" w:rsidRPr="003D41FF" w:rsidRDefault="00D93890"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ю</w:t>
            </w:r>
            <w:r w:rsidR="00F5240F">
              <w:rPr>
                <w:rFonts w:ascii="Times New Roman" w:hAnsi="Times New Roman" w:cs="Times New Roman"/>
                <w:b/>
                <w:sz w:val="24"/>
                <w:szCs w:val="24"/>
              </w:rPr>
              <w:t>рид</w:t>
            </w:r>
            <w:r w:rsidR="003D41FF" w:rsidRPr="003D41FF">
              <w:rPr>
                <w:rFonts w:ascii="Times New Roman" w:hAnsi="Times New Roman" w:cs="Times New Roman"/>
                <w:b/>
                <w:sz w:val="24"/>
                <w:szCs w:val="24"/>
              </w:rPr>
              <w:t>и</w:t>
            </w:r>
            <w:r w:rsidR="00F5240F">
              <w:rPr>
                <w:rFonts w:ascii="Times New Roman" w:hAnsi="Times New Roman" w:cs="Times New Roman"/>
                <w:b/>
                <w:sz w:val="24"/>
                <w:szCs w:val="24"/>
              </w:rPr>
              <w:t>ч</w:t>
            </w:r>
            <w:r w:rsidRPr="003D41FF">
              <w:rPr>
                <w:rFonts w:ascii="Times New Roman" w:hAnsi="Times New Roman" w:cs="Times New Roman"/>
                <w:b/>
                <w:sz w:val="24"/>
                <w:szCs w:val="24"/>
              </w:rPr>
              <w:t>на або фізична особа</w:t>
            </w:r>
          </w:p>
          <w:p w:rsidR="00CA1820" w:rsidRDefault="00CA1820" w:rsidP="00D715CD">
            <w:pPr>
              <w:spacing w:line="240" w:lineRule="auto"/>
              <w:jc w:val="both"/>
              <w:rPr>
                <w:rFonts w:ascii="Times New Roman" w:hAnsi="Times New Roman" w:cs="Times New Roman"/>
                <w:sz w:val="28"/>
                <w:szCs w:val="28"/>
              </w:rPr>
            </w:pPr>
          </w:p>
        </w:tc>
        <w:tc>
          <w:tcPr>
            <w:tcW w:w="2396" w:type="dxa"/>
          </w:tcPr>
          <w:p w:rsidR="00CA1820" w:rsidRPr="003D41FF" w:rsidRDefault="00D93890"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sidR="00B46C53">
              <w:rPr>
                <w:rFonts w:ascii="Times New Roman" w:hAnsi="Times New Roman" w:cs="Times New Roman"/>
                <w:b/>
                <w:sz w:val="24"/>
                <w:szCs w:val="24"/>
              </w:rPr>
              <w:t>части</w:t>
            </w:r>
            <w:r w:rsidRPr="003D41FF">
              <w:rPr>
                <w:rFonts w:ascii="Times New Roman" w:hAnsi="Times New Roman" w:cs="Times New Roman"/>
                <w:b/>
                <w:sz w:val="24"/>
                <w:szCs w:val="24"/>
              </w:rPr>
              <w:t>ни проекту ДДП/</w:t>
            </w:r>
            <w:r w:rsidR="004F5A60">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CA1820" w:rsidRPr="004F5A60" w:rsidRDefault="00D93890" w:rsidP="00D715CD">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1947" w:type="dxa"/>
          </w:tcPr>
          <w:p w:rsidR="00C27581" w:rsidRPr="003D41FF" w:rsidRDefault="00C27581"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CA1820" w:rsidRPr="003D41FF" w:rsidRDefault="00C27581"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CA1820" w:rsidRDefault="00CA1820" w:rsidP="00D715CD">
            <w:pPr>
              <w:spacing w:line="240" w:lineRule="auto"/>
              <w:jc w:val="both"/>
              <w:rPr>
                <w:rFonts w:ascii="Times New Roman" w:hAnsi="Times New Roman" w:cs="Times New Roman"/>
                <w:sz w:val="28"/>
                <w:szCs w:val="28"/>
              </w:rPr>
            </w:pPr>
          </w:p>
        </w:tc>
        <w:tc>
          <w:tcPr>
            <w:tcW w:w="2410" w:type="dxa"/>
          </w:tcPr>
          <w:p w:rsidR="00CA1820" w:rsidRPr="005839B5" w:rsidRDefault="003D41F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w:t>
            </w:r>
            <w:proofErr w:type="spellStart"/>
            <w:r w:rsidRPr="003D41FF">
              <w:rPr>
                <w:rFonts w:ascii="Times New Roman" w:hAnsi="Times New Roman" w:cs="Times New Roman"/>
                <w:sz w:val="24"/>
                <w:szCs w:val="24"/>
              </w:rPr>
              <w:t>відхилено</w:t>
            </w:r>
            <w:proofErr w:type="spellEnd"/>
            <w:r>
              <w:rPr>
                <w:rFonts w:ascii="Times New Roman" w:hAnsi="Times New Roman" w:cs="Times New Roman"/>
                <w:sz w:val="24"/>
                <w:szCs w:val="24"/>
              </w:rPr>
              <w:t>)</w:t>
            </w:r>
          </w:p>
        </w:tc>
        <w:tc>
          <w:tcPr>
            <w:tcW w:w="1411" w:type="dxa"/>
          </w:tcPr>
          <w:p w:rsidR="003D41FF" w:rsidRDefault="003D41FF" w:rsidP="00D715CD">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Обгрунту</w:t>
            </w:r>
            <w:proofErr w:type="spellEnd"/>
            <w:r>
              <w:rPr>
                <w:rFonts w:ascii="Times New Roman" w:hAnsi="Times New Roman" w:cs="Times New Roman"/>
                <w:b/>
                <w:sz w:val="24"/>
                <w:szCs w:val="24"/>
              </w:rPr>
              <w:t>-</w:t>
            </w:r>
          </w:p>
          <w:p w:rsidR="00CA1820" w:rsidRDefault="003D41FF" w:rsidP="00D715C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w:t>
            </w:r>
          </w:p>
          <w:p w:rsidR="002F68FC" w:rsidRDefault="002F68FC" w:rsidP="00D715CD">
            <w:pPr>
              <w:spacing w:after="0" w:line="240" w:lineRule="auto"/>
              <w:rPr>
                <w:rFonts w:ascii="Times New Roman" w:hAnsi="Times New Roman" w:cs="Times New Roman"/>
                <w:b/>
                <w:sz w:val="24"/>
                <w:szCs w:val="24"/>
              </w:rPr>
            </w:pPr>
          </w:p>
          <w:p w:rsidR="003D41FF" w:rsidRPr="003D41FF" w:rsidRDefault="003D41FF" w:rsidP="00D715CD">
            <w:pPr>
              <w:spacing w:line="240" w:lineRule="auto"/>
              <w:rPr>
                <w:rFonts w:ascii="Times New Roman" w:hAnsi="Times New Roman" w:cs="Times New Roman"/>
                <w:b/>
                <w:sz w:val="24"/>
                <w:szCs w:val="24"/>
              </w:rPr>
            </w:pPr>
          </w:p>
          <w:p w:rsidR="00CA1820" w:rsidRDefault="00CA1820" w:rsidP="00D715CD">
            <w:pPr>
              <w:spacing w:line="240" w:lineRule="auto"/>
              <w:jc w:val="both"/>
              <w:rPr>
                <w:rFonts w:ascii="Times New Roman" w:hAnsi="Times New Roman" w:cs="Times New Roman"/>
                <w:sz w:val="28"/>
                <w:szCs w:val="28"/>
              </w:rPr>
            </w:pPr>
          </w:p>
        </w:tc>
      </w:tr>
      <w:tr w:rsidR="00AA06D6" w:rsidTr="00AA38FC">
        <w:trPr>
          <w:trHeight w:val="420"/>
        </w:trPr>
        <w:tc>
          <w:tcPr>
            <w:tcW w:w="10484" w:type="dxa"/>
            <w:gridSpan w:val="6"/>
          </w:tcPr>
          <w:p w:rsidR="001432ED" w:rsidRDefault="001432ED" w:rsidP="001432ED">
            <w:pPr>
              <w:spacing w:after="0" w:line="240" w:lineRule="auto"/>
              <w:ind w:left="157"/>
              <w:jc w:val="center"/>
              <w:rPr>
                <w:rFonts w:ascii="Times New Roman" w:hAnsi="Times New Roman" w:cs="Times New Roman"/>
                <w:b/>
                <w:sz w:val="24"/>
                <w:szCs w:val="24"/>
              </w:rPr>
            </w:pPr>
          </w:p>
          <w:p w:rsidR="00AA06D6" w:rsidRPr="00D22617" w:rsidRDefault="00AA06D6" w:rsidP="00D715CD">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sidR="008C7D45">
              <w:rPr>
                <w:rFonts w:ascii="Times New Roman" w:hAnsi="Times New Roman" w:cs="Times New Roman"/>
                <w:b/>
                <w:sz w:val="24"/>
                <w:szCs w:val="24"/>
              </w:rPr>
              <w:t xml:space="preserve"> зауважень не поступало</w:t>
            </w:r>
          </w:p>
        </w:tc>
      </w:tr>
      <w:tr w:rsidR="00AA06D6" w:rsidTr="00AA38FC">
        <w:trPr>
          <w:trHeight w:val="322"/>
        </w:trPr>
        <w:tc>
          <w:tcPr>
            <w:tcW w:w="10484" w:type="dxa"/>
            <w:gridSpan w:val="6"/>
          </w:tcPr>
          <w:p w:rsidR="001432ED" w:rsidRDefault="001432ED" w:rsidP="001432ED">
            <w:pPr>
              <w:spacing w:after="0" w:line="240" w:lineRule="auto"/>
              <w:jc w:val="center"/>
              <w:rPr>
                <w:rFonts w:ascii="Times New Roman" w:hAnsi="Times New Roman" w:cs="Times New Roman"/>
                <w:b/>
                <w:sz w:val="24"/>
                <w:szCs w:val="24"/>
              </w:rPr>
            </w:pPr>
          </w:p>
          <w:p w:rsidR="00AA06D6" w:rsidRPr="00D22617" w:rsidRDefault="00AA06D6" w:rsidP="00D715CD">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До звіту про СЕО</w:t>
            </w:r>
            <w:r w:rsidR="00D7563B">
              <w:t xml:space="preserve"> </w:t>
            </w:r>
            <w:r w:rsidR="00D7563B" w:rsidRPr="00D7563B">
              <w:rPr>
                <w:rFonts w:ascii="Times New Roman" w:hAnsi="Times New Roman" w:cs="Times New Roman"/>
                <w:b/>
                <w:sz w:val="24"/>
                <w:szCs w:val="24"/>
              </w:rPr>
              <w:t>зауважень не поступало</w:t>
            </w:r>
          </w:p>
        </w:tc>
      </w:tr>
    </w:tbl>
    <w:p w:rsidR="00F35737" w:rsidRPr="008D13EF" w:rsidRDefault="00F35737" w:rsidP="00C6109F">
      <w:pPr>
        <w:spacing w:after="0"/>
        <w:jc w:val="center"/>
        <w:rPr>
          <w:rFonts w:ascii="Times New Roman" w:hAnsi="Times New Roman" w:cs="Times New Roman"/>
          <w:sz w:val="16"/>
          <w:szCs w:val="16"/>
        </w:rPr>
      </w:pPr>
    </w:p>
    <w:p w:rsidR="008D13EF" w:rsidRDefault="008D13EF" w:rsidP="008D13EF">
      <w:pPr>
        <w:spacing w:after="0" w:line="240" w:lineRule="auto"/>
        <w:jc w:val="center"/>
        <w:rPr>
          <w:rFonts w:ascii="Times New Roman" w:hAnsi="Times New Roman" w:cs="Times New Roman"/>
          <w:sz w:val="28"/>
          <w:szCs w:val="28"/>
        </w:rPr>
      </w:pPr>
    </w:p>
    <w:p w:rsidR="00B543B8" w:rsidRDefault="00B543B8" w:rsidP="004F72E2">
      <w:pPr>
        <w:spacing w:after="0" w:line="240" w:lineRule="auto"/>
        <w:rPr>
          <w:rFonts w:ascii="Times New Roman" w:hAnsi="Times New Roman" w:cs="Times New Roman"/>
          <w:sz w:val="28"/>
          <w:szCs w:val="28"/>
        </w:rPr>
      </w:pPr>
    </w:p>
    <w:p w:rsidR="00C6109F" w:rsidRDefault="0090685E" w:rsidP="00C6109F">
      <w:pPr>
        <w:spacing w:after="0"/>
        <w:jc w:val="center"/>
        <w:rPr>
          <w:rFonts w:ascii="Times New Roman" w:hAnsi="Times New Roman" w:cs="Times New Roman"/>
          <w:sz w:val="28"/>
          <w:szCs w:val="28"/>
        </w:rPr>
      </w:pPr>
      <w:r>
        <w:rPr>
          <w:rFonts w:ascii="Times New Roman" w:hAnsi="Times New Roman" w:cs="Times New Roman"/>
          <w:sz w:val="28"/>
          <w:szCs w:val="28"/>
        </w:rPr>
        <w:t>7.</w:t>
      </w:r>
      <w:r w:rsidR="00C6109F">
        <w:rPr>
          <w:rFonts w:ascii="Times New Roman" w:hAnsi="Times New Roman" w:cs="Times New Roman"/>
          <w:sz w:val="28"/>
          <w:szCs w:val="28"/>
        </w:rPr>
        <w:t>ДОВІДКА ПРО КОНСУЛЬТАЦІЇ</w:t>
      </w:r>
    </w:p>
    <w:p w:rsidR="0090685E" w:rsidRDefault="002625B1" w:rsidP="00DB2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90685E">
        <w:rPr>
          <w:rFonts w:ascii="Times New Roman" w:hAnsi="Times New Roman" w:cs="Times New Roman"/>
          <w:sz w:val="28"/>
          <w:szCs w:val="28"/>
        </w:rPr>
        <w:t>кладена в</w:t>
      </w:r>
      <w:r w:rsidR="0090685E" w:rsidRPr="00953142">
        <w:rPr>
          <w:rFonts w:ascii="Times New Roman" w:hAnsi="Times New Roman" w:cs="Times New Roman"/>
          <w:sz w:val="28"/>
          <w:szCs w:val="28"/>
        </w:rPr>
        <w:t>ідповідно до отриманих письмових зауважень</w:t>
      </w:r>
      <w:r w:rsidR="0090685E">
        <w:rPr>
          <w:rFonts w:ascii="Times New Roman" w:hAnsi="Times New Roman" w:cs="Times New Roman"/>
          <w:sz w:val="28"/>
          <w:szCs w:val="28"/>
        </w:rPr>
        <w:t xml:space="preserve"> і пропозицій </w:t>
      </w:r>
      <w:r w:rsidR="0090685E" w:rsidRPr="00953142">
        <w:rPr>
          <w:rFonts w:ascii="Times New Roman" w:hAnsi="Times New Roman" w:cs="Times New Roman"/>
          <w:sz w:val="28"/>
          <w:szCs w:val="28"/>
        </w:rPr>
        <w:t xml:space="preserve"> Департаменту еколо</w:t>
      </w:r>
      <w:r w:rsidR="0090685E">
        <w:rPr>
          <w:rFonts w:ascii="Times New Roman" w:hAnsi="Times New Roman" w:cs="Times New Roman"/>
          <w:sz w:val="28"/>
          <w:szCs w:val="28"/>
        </w:rPr>
        <w:t xml:space="preserve">гії та природніх ресурсів до Звіту про від </w:t>
      </w:r>
      <w:r w:rsidR="008124CA">
        <w:rPr>
          <w:rFonts w:ascii="Times New Roman" w:hAnsi="Times New Roman" w:cs="Times New Roman"/>
          <w:sz w:val="28"/>
          <w:szCs w:val="28"/>
        </w:rPr>
        <w:t>27.12.2019 № 2225/02-01</w:t>
      </w:r>
    </w:p>
    <w:p w:rsidR="00C6109F" w:rsidRPr="00510D04" w:rsidRDefault="00C6109F" w:rsidP="00C6109F">
      <w:pPr>
        <w:spacing w:after="0"/>
        <w:jc w:val="right"/>
        <w:rPr>
          <w:rFonts w:ascii="Times New Roman" w:hAnsi="Times New Roman" w:cs="Times New Roman"/>
          <w:sz w:val="20"/>
          <w:szCs w:val="20"/>
        </w:rPr>
      </w:pPr>
      <w:r>
        <w:rPr>
          <w:rFonts w:ascii="Times New Roman" w:hAnsi="Times New Roman" w:cs="Times New Roman"/>
          <w:sz w:val="20"/>
          <w:szCs w:val="20"/>
        </w:rPr>
        <w:t>Таблиця 2</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6"/>
        <w:gridCol w:w="3544"/>
        <w:gridCol w:w="2551"/>
        <w:gridCol w:w="1560"/>
        <w:gridCol w:w="1127"/>
      </w:tblGrid>
      <w:tr w:rsidR="00C6109F" w:rsidTr="001F3BAD">
        <w:trPr>
          <w:trHeight w:val="2628"/>
        </w:trPr>
        <w:tc>
          <w:tcPr>
            <w:tcW w:w="426" w:type="dxa"/>
          </w:tcPr>
          <w:p w:rsidR="00C6109F" w:rsidRPr="0063455D" w:rsidRDefault="00C6109F" w:rsidP="001F3BAD">
            <w:pPr>
              <w:ind w:left="157"/>
              <w:jc w:val="both"/>
              <w:rPr>
                <w:rFonts w:ascii="Times New Roman" w:hAnsi="Times New Roman" w:cs="Times New Roman"/>
                <w:sz w:val="28"/>
                <w:szCs w:val="28"/>
              </w:rPr>
            </w:pPr>
          </w:p>
          <w:p w:rsidR="00C6109F" w:rsidRDefault="00C6109F" w:rsidP="001F3BAD">
            <w:pPr>
              <w:jc w:val="both"/>
              <w:rPr>
                <w:rFonts w:ascii="Times New Roman" w:hAnsi="Times New Roman" w:cs="Times New Roman"/>
                <w:sz w:val="28"/>
                <w:szCs w:val="28"/>
              </w:rPr>
            </w:pPr>
            <w:r>
              <w:rPr>
                <w:rFonts w:ascii="Times New Roman" w:hAnsi="Times New Roman" w:cs="Times New Roman"/>
                <w:sz w:val="28"/>
                <w:szCs w:val="28"/>
              </w:rPr>
              <w:t>№</w:t>
            </w:r>
          </w:p>
          <w:p w:rsidR="00C6109F" w:rsidRPr="009D05E1" w:rsidRDefault="00C6109F" w:rsidP="001F3BAD">
            <w:pPr>
              <w:jc w:val="both"/>
              <w:rPr>
                <w:rFonts w:ascii="Times New Roman" w:hAnsi="Times New Roman" w:cs="Times New Roman"/>
                <w:b/>
                <w:sz w:val="24"/>
                <w:szCs w:val="24"/>
              </w:rPr>
            </w:pPr>
            <w:r w:rsidRPr="009D05E1">
              <w:rPr>
                <w:rFonts w:ascii="Times New Roman" w:hAnsi="Times New Roman" w:cs="Times New Roman"/>
                <w:b/>
                <w:sz w:val="24"/>
                <w:szCs w:val="24"/>
              </w:rPr>
              <w:t>з/</w:t>
            </w:r>
          </w:p>
          <w:p w:rsidR="00C6109F" w:rsidRPr="009D05E1" w:rsidRDefault="00C6109F" w:rsidP="001F3BAD">
            <w:pPr>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276" w:type="dxa"/>
          </w:tcPr>
          <w:p w:rsidR="00C6109F" w:rsidRDefault="00C6109F" w:rsidP="00D715C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Уповно</w:t>
            </w:r>
            <w:proofErr w:type="spellEnd"/>
            <w:r>
              <w:rPr>
                <w:rFonts w:ascii="Times New Roman" w:hAnsi="Times New Roman" w:cs="Times New Roman"/>
                <w:b/>
                <w:sz w:val="24"/>
                <w:szCs w:val="24"/>
              </w:rPr>
              <w:t>-</w:t>
            </w:r>
          </w:p>
          <w:p w:rsidR="00C6109F" w:rsidRPr="003D41FF" w:rsidRDefault="00C6109F" w:rsidP="00D715CD">
            <w:pPr>
              <w:spacing w:after="0" w:line="240" w:lineRule="auto"/>
              <w:rPr>
                <w:rFonts w:ascii="Times New Roman" w:hAnsi="Times New Roman" w:cs="Times New Roman"/>
                <w:b/>
                <w:sz w:val="24"/>
                <w:szCs w:val="24"/>
              </w:rPr>
            </w:pPr>
            <w:r>
              <w:rPr>
                <w:rFonts w:ascii="Times New Roman" w:hAnsi="Times New Roman" w:cs="Times New Roman"/>
                <w:b/>
                <w:sz w:val="24"/>
                <w:szCs w:val="24"/>
              </w:rPr>
              <w:t>важений орган</w:t>
            </w:r>
          </w:p>
          <w:p w:rsidR="00C6109F" w:rsidRDefault="00C6109F" w:rsidP="00D715CD">
            <w:pPr>
              <w:spacing w:line="240" w:lineRule="auto"/>
              <w:jc w:val="both"/>
              <w:rPr>
                <w:rFonts w:ascii="Times New Roman" w:hAnsi="Times New Roman" w:cs="Times New Roman"/>
                <w:sz w:val="28"/>
                <w:szCs w:val="28"/>
              </w:rPr>
            </w:pPr>
          </w:p>
        </w:tc>
        <w:tc>
          <w:tcPr>
            <w:tcW w:w="3544" w:type="dxa"/>
          </w:tcPr>
          <w:p w:rsidR="00C6109F" w:rsidRDefault="00C6109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Pr>
                <w:rFonts w:ascii="Times New Roman" w:hAnsi="Times New Roman" w:cs="Times New Roman"/>
                <w:b/>
                <w:sz w:val="24"/>
                <w:szCs w:val="24"/>
              </w:rPr>
              <w:t>части</w:t>
            </w:r>
            <w:r w:rsidRPr="003D41FF">
              <w:rPr>
                <w:rFonts w:ascii="Times New Roman" w:hAnsi="Times New Roman" w:cs="Times New Roman"/>
                <w:b/>
                <w:sz w:val="24"/>
                <w:szCs w:val="24"/>
              </w:rPr>
              <w:t xml:space="preserve">ни </w:t>
            </w:r>
          </w:p>
          <w:p w:rsidR="00C6109F" w:rsidRPr="003D41FF" w:rsidRDefault="00C6109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проекту ДДП/</w:t>
            </w:r>
            <w:r>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C6109F" w:rsidRPr="004F5A60" w:rsidRDefault="00C6109F" w:rsidP="00D715CD">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2551" w:type="dxa"/>
          </w:tcPr>
          <w:p w:rsidR="00C6109F" w:rsidRPr="003D41FF" w:rsidRDefault="00C6109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C6109F" w:rsidRPr="003D41FF" w:rsidRDefault="00C6109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C6109F" w:rsidRDefault="00C6109F" w:rsidP="00D715CD">
            <w:pPr>
              <w:spacing w:line="240" w:lineRule="auto"/>
              <w:jc w:val="both"/>
              <w:rPr>
                <w:rFonts w:ascii="Times New Roman" w:hAnsi="Times New Roman" w:cs="Times New Roman"/>
                <w:sz w:val="28"/>
                <w:szCs w:val="28"/>
              </w:rPr>
            </w:pPr>
          </w:p>
        </w:tc>
        <w:tc>
          <w:tcPr>
            <w:tcW w:w="1560" w:type="dxa"/>
          </w:tcPr>
          <w:p w:rsidR="00C6109F" w:rsidRPr="005839B5" w:rsidRDefault="00C6109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w:t>
            </w:r>
            <w:proofErr w:type="spellStart"/>
            <w:r w:rsidRPr="003D41FF">
              <w:rPr>
                <w:rFonts w:ascii="Times New Roman" w:hAnsi="Times New Roman" w:cs="Times New Roman"/>
                <w:sz w:val="24"/>
                <w:szCs w:val="24"/>
              </w:rPr>
              <w:t>відхилено</w:t>
            </w:r>
            <w:proofErr w:type="spellEnd"/>
            <w:r>
              <w:rPr>
                <w:rFonts w:ascii="Times New Roman" w:hAnsi="Times New Roman" w:cs="Times New Roman"/>
                <w:sz w:val="24"/>
                <w:szCs w:val="24"/>
              </w:rPr>
              <w:t>)</w:t>
            </w:r>
          </w:p>
        </w:tc>
        <w:tc>
          <w:tcPr>
            <w:tcW w:w="1127" w:type="dxa"/>
          </w:tcPr>
          <w:p w:rsidR="00C6109F" w:rsidRDefault="00C6109F" w:rsidP="00D715CD">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w:t>
            </w:r>
            <w:r>
              <w:rPr>
                <w:rFonts w:ascii="Times New Roman" w:hAnsi="Times New Roman" w:cs="Times New Roman"/>
                <w:b/>
                <w:sz w:val="24"/>
                <w:szCs w:val="24"/>
              </w:rPr>
              <w:t>-</w:t>
            </w:r>
            <w:r w:rsidRPr="003D41FF">
              <w:rPr>
                <w:rFonts w:ascii="Times New Roman" w:hAnsi="Times New Roman" w:cs="Times New Roman"/>
                <w:b/>
                <w:sz w:val="24"/>
                <w:szCs w:val="24"/>
              </w:rPr>
              <w:t>ту</w:t>
            </w:r>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xml:space="preserve"> *</w:t>
            </w:r>
          </w:p>
          <w:p w:rsidR="00C6109F" w:rsidRDefault="00C6109F" w:rsidP="00D715CD">
            <w:pPr>
              <w:spacing w:after="0" w:line="240" w:lineRule="auto"/>
              <w:rPr>
                <w:rFonts w:ascii="Times New Roman" w:hAnsi="Times New Roman" w:cs="Times New Roman"/>
                <w:b/>
                <w:sz w:val="24"/>
                <w:szCs w:val="24"/>
              </w:rPr>
            </w:pPr>
          </w:p>
          <w:p w:rsidR="00C6109F" w:rsidRPr="003D41FF" w:rsidRDefault="00C6109F" w:rsidP="00D715CD">
            <w:pPr>
              <w:spacing w:line="240" w:lineRule="auto"/>
              <w:rPr>
                <w:rFonts w:ascii="Times New Roman" w:hAnsi="Times New Roman" w:cs="Times New Roman"/>
                <w:b/>
                <w:sz w:val="24"/>
                <w:szCs w:val="24"/>
              </w:rPr>
            </w:pPr>
          </w:p>
          <w:p w:rsidR="00C6109F" w:rsidRDefault="00C6109F" w:rsidP="00D715CD">
            <w:pPr>
              <w:spacing w:line="240" w:lineRule="auto"/>
              <w:jc w:val="both"/>
              <w:rPr>
                <w:rFonts w:ascii="Times New Roman" w:hAnsi="Times New Roman" w:cs="Times New Roman"/>
                <w:sz w:val="28"/>
                <w:szCs w:val="28"/>
              </w:rPr>
            </w:pPr>
          </w:p>
        </w:tc>
      </w:tr>
      <w:tr w:rsidR="00C6109F" w:rsidTr="001F3BAD">
        <w:trPr>
          <w:trHeight w:val="271"/>
        </w:trPr>
        <w:tc>
          <w:tcPr>
            <w:tcW w:w="10484" w:type="dxa"/>
            <w:gridSpan w:val="6"/>
          </w:tcPr>
          <w:p w:rsidR="00C6109F" w:rsidRPr="00D22617" w:rsidRDefault="00C6109F" w:rsidP="00D715CD">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Pr>
                <w:rFonts w:ascii="Times New Roman" w:hAnsi="Times New Roman" w:cs="Times New Roman"/>
                <w:b/>
                <w:sz w:val="24"/>
                <w:szCs w:val="24"/>
              </w:rPr>
              <w:t xml:space="preserve"> зауважень не поступало</w:t>
            </w:r>
          </w:p>
        </w:tc>
      </w:tr>
      <w:tr w:rsidR="00C6109F" w:rsidTr="001F3BAD">
        <w:trPr>
          <w:trHeight w:val="342"/>
        </w:trPr>
        <w:tc>
          <w:tcPr>
            <w:tcW w:w="10484" w:type="dxa"/>
            <w:gridSpan w:val="6"/>
          </w:tcPr>
          <w:p w:rsidR="00C6109F" w:rsidRPr="00D22617" w:rsidRDefault="00C6109F" w:rsidP="00D1700A">
            <w:pPr>
              <w:spacing w:after="0"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До звіту про СЕО</w:t>
            </w:r>
          </w:p>
        </w:tc>
      </w:tr>
      <w:tr w:rsidR="004659AC" w:rsidTr="00C5583B">
        <w:trPr>
          <w:trHeight w:val="2099"/>
        </w:trPr>
        <w:tc>
          <w:tcPr>
            <w:tcW w:w="426" w:type="dxa"/>
          </w:tcPr>
          <w:p w:rsidR="004659AC" w:rsidRPr="00C44C5F" w:rsidRDefault="004659AC" w:rsidP="00D1700A">
            <w:pPr>
              <w:spacing w:after="0"/>
              <w:jc w:val="both"/>
              <w:rPr>
                <w:rFonts w:ascii="Times New Roman" w:hAnsi="Times New Roman" w:cs="Times New Roman"/>
                <w:sz w:val="24"/>
                <w:szCs w:val="24"/>
              </w:rPr>
            </w:pPr>
            <w:r w:rsidRPr="00C44C5F">
              <w:rPr>
                <w:rFonts w:ascii="Times New Roman" w:hAnsi="Times New Roman" w:cs="Times New Roman"/>
                <w:sz w:val="24"/>
                <w:szCs w:val="24"/>
              </w:rPr>
              <w:t>1</w:t>
            </w:r>
          </w:p>
        </w:tc>
        <w:tc>
          <w:tcPr>
            <w:tcW w:w="1276" w:type="dxa"/>
            <w:vMerge w:val="restart"/>
          </w:tcPr>
          <w:p w:rsidR="004659AC" w:rsidRDefault="004659AC" w:rsidP="00D1700A">
            <w:pPr>
              <w:spacing w:after="0" w:line="240" w:lineRule="auto"/>
              <w:jc w:val="both"/>
              <w:rPr>
                <w:rFonts w:ascii="Times New Roman" w:hAnsi="Times New Roman" w:cs="Times New Roman"/>
                <w:sz w:val="24"/>
                <w:szCs w:val="24"/>
              </w:rPr>
            </w:pPr>
            <w:proofErr w:type="spellStart"/>
            <w:r w:rsidRPr="00C44C5F">
              <w:rPr>
                <w:rFonts w:ascii="Times New Roman" w:hAnsi="Times New Roman" w:cs="Times New Roman"/>
                <w:sz w:val="24"/>
                <w:szCs w:val="24"/>
              </w:rPr>
              <w:t>Департа</w:t>
            </w:r>
            <w:proofErr w:type="spellEnd"/>
            <w:r>
              <w:rPr>
                <w:rFonts w:ascii="Times New Roman" w:hAnsi="Times New Roman" w:cs="Times New Roman"/>
                <w:sz w:val="24"/>
                <w:szCs w:val="24"/>
              </w:rPr>
              <w:t>-</w:t>
            </w:r>
          </w:p>
          <w:p w:rsidR="004659AC" w:rsidRDefault="004659AC" w:rsidP="00D1700A">
            <w:pPr>
              <w:spacing w:after="0" w:line="240" w:lineRule="auto"/>
              <w:jc w:val="both"/>
              <w:rPr>
                <w:rFonts w:ascii="Times New Roman" w:hAnsi="Times New Roman" w:cs="Times New Roman"/>
                <w:sz w:val="24"/>
                <w:szCs w:val="24"/>
              </w:rPr>
            </w:pPr>
            <w:r w:rsidRPr="00C44C5F">
              <w:rPr>
                <w:rFonts w:ascii="Times New Roman" w:hAnsi="Times New Roman" w:cs="Times New Roman"/>
                <w:sz w:val="24"/>
                <w:szCs w:val="24"/>
              </w:rPr>
              <w:t xml:space="preserve">мент </w:t>
            </w:r>
            <w:r>
              <w:rPr>
                <w:rFonts w:ascii="Times New Roman" w:hAnsi="Times New Roman" w:cs="Times New Roman"/>
                <w:sz w:val="24"/>
                <w:szCs w:val="24"/>
              </w:rPr>
              <w:t xml:space="preserve">екології та </w:t>
            </w:r>
            <w:proofErr w:type="spellStart"/>
            <w:r>
              <w:rPr>
                <w:rFonts w:ascii="Times New Roman" w:hAnsi="Times New Roman" w:cs="Times New Roman"/>
                <w:sz w:val="24"/>
                <w:szCs w:val="24"/>
              </w:rPr>
              <w:t>природ</w:t>
            </w:r>
            <w:proofErr w:type="spellEnd"/>
            <w:r>
              <w:rPr>
                <w:rFonts w:ascii="Times New Roman" w:hAnsi="Times New Roman" w:cs="Times New Roman"/>
                <w:sz w:val="24"/>
                <w:szCs w:val="24"/>
              </w:rPr>
              <w:t>-</w:t>
            </w:r>
          </w:p>
          <w:p w:rsidR="004659AC" w:rsidRPr="00C44C5F" w:rsidRDefault="004659AC"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них ресурсів</w:t>
            </w: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Default="004659AC" w:rsidP="00D1700A">
            <w:pPr>
              <w:spacing w:after="0" w:line="240" w:lineRule="auto"/>
              <w:jc w:val="both"/>
              <w:rPr>
                <w:rFonts w:ascii="Times New Roman" w:hAnsi="Times New Roman" w:cs="Times New Roman"/>
                <w:sz w:val="24"/>
                <w:szCs w:val="24"/>
                <w:highlight w:val="yellow"/>
              </w:rPr>
            </w:pPr>
          </w:p>
          <w:p w:rsidR="004659AC" w:rsidRPr="00AF77C0" w:rsidRDefault="004659AC" w:rsidP="00D1700A">
            <w:pPr>
              <w:spacing w:after="0" w:line="240" w:lineRule="auto"/>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sz w:val="24"/>
                <w:szCs w:val="24"/>
              </w:rPr>
            </w:pPr>
          </w:p>
          <w:p w:rsidR="00DB2215" w:rsidRDefault="00DB2215" w:rsidP="00D1700A">
            <w:pPr>
              <w:spacing w:after="0" w:line="240" w:lineRule="auto"/>
              <w:jc w:val="both"/>
              <w:rPr>
                <w:rFonts w:ascii="Times New Roman" w:hAnsi="Times New Roman" w:cs="Times New Roman"/>
                <w:sz w:val="24"/>
                <w:szCs w:val="24"/>
              </w:rPr>
            </w:pPr>
          </w:p>
          <w:p w:rsidR="00DB2215" w:rsidRDefault="00DB2215" w:rsidP="00D1700A">
            <w:pPr>
              <w:spacing w:after="0" w:line="240" w:lineRule="auto"/>
              <w:jc w:val="both"/>
              <w:rPr>
                <w:rFonts w:ascii="Times New Roman" w:hAnsi="Times New Roman" w:cs="Times New Roman"/>
                <w:sz w:val="24"/>
                <w:szCs w:val="24"/>
              </w:rPr>
            </w:pPr>
          </w:p>
          <w:p w:rsidR="00DB2215" w:rsidRDefault="00DB2215" w:rsidP="00D1700A">
            <w:pPr>
              <w:spacing w:after="0" w:line="240" w:lineRule="auto"/>
              <w:jc w:val="both"/>
              <w:rPr>
                <w:rFonts w:ascii="Times New Roman" w:hAnsi="Times New Roman" w:cs="Times New Roman"/>
                <w:sz w:val="24"/>
                <w:szCs w:val="24"/>
              </w:rPr>
            </w:pPr>
          </w:p>
          <w:p w:rsidR="004659AC" w:rsidRPr="00C44C5F" w:rsidRDefault="004659AC" w:rsidP="00D1700A">
            <w:pPr>
              <w:spacing w:after="0" w:line="240" w:lineRule="auto"/>
              <w:jc w:val="both"/>
              <w:rPr>
                <w:rFonts w:ascii="Times New Roman" w:hAnsi="Times New Roman" w:cs="Times New Roman"/>
                <w:sz w:val="24"/>
                <w:szCs w:val="24"/>
              </w:rPr>
            </w:pPr>
            <w:proofErr w:type="spellStart"/>
            <w:r w:rsidRPr="00AF77C0">
              <w:rPr>
                <w:rFonts w:ascii="Times New Roman" w:hAnsi="Times New Roman" w:cs="Times New Roman"/>
                <w:sz w:val="24"/>
                <w:szCs w:val="24"/>
              </w:rPr>
              <w:t>Департ</w:t>
            </w:r>
            <w:proofErr w:type="spellEnd"/>
            <w:r>
              <w:rPr>
                <w:rFonts w:ascii="Times New Roman" w:hAnsi="Times New Roman" w:cs="Times New Roman"/>
                <w:sz w:val="24"/>
                <w:szCs w:val="24"/>
              </w:rPr>
              <w:t>-</w:t>
            </w:r>
            <w:r w:rsidRPr="00AF77C0">
              <w:rPr>
                <w:rFonts w:ascii="Times New Roman" w:hAnsi="Times New Roman" w:cs="Times New Roman"/>
                <w:sz w:val="24"/>
                <w:szCs w:val="24"/>
              </w:rPr>
              <w:t xml:space="preserve">мент екології та </w:t>
            </w:r>
            <w:proofErr w:type="spellStart"/>
            <w:r w:rsidRPr="00AF77C0">
              <w:rPr>
                <w:rFonts w:ascii="Times New Roman" w:hAnsi="Times New Roman" w:cs="Times New Roman"/>
                <w:sz w:val="24"/>
                <w:szCs w:val="24"/>
              </w:rPr>
              <w:t>природ</w:t>
            </w:r>
            <w:proofErr w:type="spellEnd"/>
            <w:r>
              <w:rPr>
                <w:rFonts w:ascii="Times New Roman" w:hAnsi="Times New Roman" w:cs="Times New Roman"/>
                <w:sz w:val="24"/>
                <w:szCs w:val="24"/>
              </w:rPr>
              <w:t>-</w:t>
            </w:r>
            <w:r w:rsidRPr="00AF77C0">
              <w:rPr>
                <w:rFonts w:ascii="Times New Roman" w:hAnsi="Times New Roman" w:cs="Times New Roman"/>
                <w:sz w:val="24"/>
                <w:szCs w:val="24"/>
              </w:rPr>
              <w:t>них ресурсів</w:t>
            </w:r>
          </w:p>
        </w:tc>
        <w:tc>
          <w:tcPr>
            <w:tcW w:w="3544" w:type="dxa"/>
          </w:tcPr>
          <w:p w:rsidR="004659AC" w:rsidRPr="00C908A3" w:rsidRDefault="004659AC" w:rsidP="00D170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Зміст та основні </w:t>
            </w:r>
            <w:r w:rsidRPr="00C908A3">
              <w:rPr>
                <w:rFonts w:ascii="Times New Roman" w:hAnsi="Times New Roman" w:cs="Times New Roman"/>
                <w:b/>
                <w:sz w:val="24"/>
                <w:szCs w:val="24"/>
              </w:rPr>
              <w:t>цілі  ДДП, його зв'язок з ін. документами державного планування</w:t>
            </w:r>
          </w:p>
        </w:tc>
        <w:tc>
          <w:tcPr>
            <w:tcW w:w="2551" w:type="dxa"/>
          </w:tcPr>
          <w:p w:rsidR="004659AC" w:rsidRDefault="004659AC"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Деталізувати ТЕО з наданням інформації щодо відповідності проекту ДПТ  </w:t>
            </w:r>
            <w:proofErr w:type="spellStart"/>
            <w:r>
              <w:rPr>
                <w:rFonts w:ascii="Times New Roman" w:hAnsi="Times New Roman" w:cs="Times New Roman"/>
                <w:sz w:val="24"/>
                <w:szCs w:val="24"/>
              </w:rPr>
              <w:t>затверд.містобудівної</w:t>
            </w:r>
            <w:proofErr w:type="spellEnd"/>
          </w:p>
          <w:p w:rsidR="004659AC" w:rsidRDefault="004659AC" w:rsidP="00D170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документації, надати викопіювання</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ыз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Схеми</w:t>
            </w:r>
            <w:proofErr w:type="spellEnd"/>
            <w:r>
              <w:rPr>
                <w:rFonts w:ascii="Times New Roman" w:hAnsi="Times New Roman" w:cs="Times New Roman"/>
                <w:sz w:val="24"/>
                <w:szCs w:val="24"/>
                <w:lang w:val="ru-RU"/>
              </w:rPr>
              <w:t xml:space="preserve"> районного </w:t>
            </w:r>
            <w:proofErr w:type="spellStart"/>
            <w:r>
              <w:rPr>
                <w:rFonts w:ascii="Times New Roman" w:hAnsi="Times New Roman" w:cs="Times New Roman"/>
                <w:sz w:val="24"/>
                <w:szCs w:val="24"/>
                <w:lang w:val="ru-RU"/>
              </w:rPr>
              <w:t>планування</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наданням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наявних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планів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соціально-економічного</w:t>
            </w:r>
            <w:proofErr w:type="spellEnd"/>
          </w:p>
          <w:p w:rsidR="004659AC" w:rsidRDefault="004659AC" w:rsidP="00D1700A">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розвитку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насел</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ункту</w:t>
            </w:r>
            <w:proofErr w:type="spellEnd"/>
          </w:p>
          <w:p w:rsidR="004659AC" w:rsidRPr="001111EB" w:rsidRDefault="004659AC" w:rsidP="00D1700A">
            <w:pPr>
              <w:spacing w:after="0" w:line="240" w:lineRule="auto"/>
              <w:jc w:val="both"/>
              <w:rPr>
                <w:rFonts w:ascii="Times New Roman" w:hAnsi="Times New Roman" w:cs="Times New Roman"/>
                <w:sz w:val="24"/>
                <w:szCs w:val="24"/>
                <w:lang w:val="ru-RU"/>
              </w:rPr>
            </w:pPr>
          </w:p>
        </w:tc>
        <w:tc>
          <w:tcPr>
            <w:tcW w:w="1560" w:type="dxa"/>
          </w:tcPr>
          <w:p w:rsidR="004659AC" w:rsidRDefault="004659AC" w:rsidP="00D170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Інформація наведена  у п.</w:t>
            </w:r>
            <w:r w:rsidRPr="007C32AA">
              <w:rPr>
                <w:rFonts w:ascii="Times New Roman" w:hAnsi="Times New Roman" w:cs="Times New Roman"/>
                <w:sz w:val="24"/>
                <w:szCs w:val="24"/>
              </w:rPr>
              <w:t xml:space="preserve"> </w:t>
            </w:r>
            <w:r>
              <w:rPr>
                <w:rFonts w:ascii="Times New Roman" w:hAnsi="Times New Roman" w:cs="Times New Roman"/>
                <w:sz w:val="24"/>
                <w:szCs w:val="24"/>
              </w:rPr>
              <w:t xml:space="preserve">2.1; </w:t>
            </w:r>
            <w:proofErr w:type="spellStart"/>
            <w:r>
              <w:rPr>
                <w:rFonts w:ascii="Times New Roman" w:hAnsi="Times New Roman" w:cs="Times New Roman"/>
                <w:sz w:val="24"/>
                <w:szCs w:val="24"/>
              </w:rPr>
              <w:t>викопіюван</w:t>
            </w:r>
            <w:proofErr w:type="spellEnd"/>
            <w:r>
              <w:rPr>
                <w:rFonts w:ascii="Times New Roman" w:hAnsi="Times New Roman" w:cs="Times New Roman"/>
                <w:sz w:val="24"/>
                <w:szCs w:val="24"/>
              </w:rPr>
              <w:t>-ня надано</w:t>
            </w:r>
            <w:r>
              <w:rPr>
                <w:rFonts w:ascii="Times New Roman" w:hAnsi="Times New Roman" w:cs="Times New Roman"/>
                <w:sz w:val="24"/>
                <w:szCs w:val="24"/>
                <w:lang w:val="ru-RU"/>
              </w:rPr>
              <w:t xml:space="preserve"> у ДПТ</w:t>
            </w:r>
          </w:p>
          <w:p w:rsidR="004659AC" w:rsidRDefault="004659AC" w:rsidP="00D1700A">
            <w:pPr>
              <w:spacing w:after="0" w:line="240" w:lineRule="auto"/>
              <w:jc w:val="both"/>
              <w:rPr>
                <w:rFonts w:ascii="Times New Roman" w:hAnsi="Times New Roman" w:cs="Times New Roman"/>
                <w:sz w:val="24"/>
                <w:szCs w:val="24"/>
                <w:lang w:val="ru-RU"/>
              </w:rPr>
            </w:pPr>
          </w:p>
          <w:p w:rsidR="004659AC" w:rsidRDefault="004659AC" w:rsidP="00D1700A">
            <w:pPr>
              <w:spacing w:after="0" w:line="240" w:lineRule="auto"/>
              <w:jc w:val="both"/>
              <w:rPr>
                <w:rFonts w:ascii="Times New Roman" w:hAnsi="Times New Roman" w:cs="Times New Roman"/>
                <w:sz w:val="24"/>
                <w:szCs w:val="24"/>
                <w:lang w:val="ru-RU"/>
              </w:rPr>
            </w:pPr>
          </w:p>
          <w:p w:rsidR="004659AC" w:rsidRDefault="004659AC" w:rsidP="00D1700A">
            <w:pPr>
              <w:spacing w:after="0" w:line="240" w:lineRule="auto"/>
              <w:jc w:val="both"/>
              <w:rPr>
                <w:rFonts w:ascii="Times New Roman" w:hAnsi="Times New Roman" w:cs="Times New Roman"/>
                <w:sz w:val="24"/>
                <w:szCs w:val="24"/>
                <w:lang w:val="ru-RU"/>
              </w:rPr>
            </w:pPr>
          </w:p>
          <w:p w:rsidR="004659AC" w:rsidRPr="001111EB" w:rsidRDefault="004659AC" w:rsidP="00D1700A">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Об</w:t>
            </w:r>
            <w:r w:rsidRPr="001111EB">
              <w:rPr>
                <w:rFonts w:ascii="Times New Roman" w:hAnsi="Times New Roman" w:cs="Times New Roman"/>
                <w:sz w:val="24"/>
                <w:szCs w:val="24"/>
                <w:lang w:val="ru-RU"/>
              </w:rPr>
              <w:t>'</w:t>
            </w:r>
            <w:r>
              <w:rPr>
                <w:rFonts w:ascii="Times New Roman" w:hAnsi="Times New Roman" w:cs="Times New Roman"/>
                <w:sz w:val="24"/>
                <w:szCs w:val="24"/>
                <w:lang w:val="ru-RU"/>
              </w:rPr>
              <w:t>єкт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знаходиться</w:t>
            </w:r>
            <w:proofErr w:type="spellEnd"/>
            <w:r>
              <w:rPr>
                <w:rFonts w:ascii="Times New Roman" w:hAnsi="Times New Roman" w:cs="Times New Roman"/>
                <w:sz w:val="24"/>
                <w:szCs w:val="24"/>
                <w:lang w:val="ru-RU"/>
              </w:rPr>
              <w:t xml:space="preserve"> за межами </w:t>
            </w:r>
            <w:proofErr w:type="spellStart"/>
            <w:r>
              <w:rPr>
                <w:rFonts w:ascii="Times New Roman" w:hAnsi="Times New Roman" w:cs="Times New Roman"/>
                <w:sz w:val="24"/>
                <w:szCs w:val="24"/>
                <w:lang w:val="ru-RU"/>
              </w:rPr>
              <w:t>н.п</w:t>
            </w:r>
            <w:proofErr w:type="spellEnd"/>
            <w:r>
              <w:rPr>
                <w:rFonts w:ascii="Times New Roman" w:hAnsi="Times New Roman" w:cs="Times New Roman"/>
                <w:sz w:val="24"/>
                <w:szCs w:val="24"/>
                <w:lang w:val="ru-RU"/>
              </w:rPr>
              <w:t>.</w:t>
            </w:r>
          </w:p>
        </w:tc>
        <w:tc>
          <w:tcPr>
            <w:tcW w:w="1127" w:type="dxa"/>
          </w:tcPr>
          <w:p w:rsidR="004659AC" w:rsidRDefault="004659AC" w:rsidP="00D1700A">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Часткововраховано</w:t>
            </w:r>
            <w:proofErr w:type="spellEnd"/>
            <w:r>
              <w:rPr>
                <w:rFonts w:ascii="Times New Roman" w:hAnsi="Times New Roman" w:cs="Times New Roman"/>
                <w:sz w:val="24"/>
                <w:szCs w:val="24"/>
                <w:lang w:val="ru-RU"/>
              </w:rPr>
              <w:t>;</w:t>
            </w:r>
          </w:p>
          <w:p w:rsidR="004659AC" w:rsidRDefault="004659AC" w:rsidP="00D1700A">
            <w:pPr>
              <w:spacing w:after="0" w:line="240" w:lineRule="auto"/>
              <w:jc w:val="both"/>
              <w:rPr>
                <w:rFonts w:ascii="Times New Roman" w:hAnsi="Times New Roman" w:cs="Times New Roman"/>
                <w:sz w:val="24"/>
                <w:szCs w:val="24"/>
                <w:lang w:val="ru-RU"/>
              </w:rPr>
            </w:pPr>
          </w:p>
          <w:p w:rsidR="004659AC" w:rsidRDefault="004659AC" w:rsidP="00D1700A">
            <w:pPr>
              <w:spacing w:after="0" w:line="240" w:lineRule="auto"/>
              <w:jc w:val="both"/>
              <w:rPr>
                <w:rFonts w:ascii="Times New Roman" w:hAnsi="Times New Roman" w:cs="Times New Roman"/>
                <w:sz w:val="24"/>
                <w:szCs w:val="24"/>
                <w:lang w:val="ru-RU"/>
              </w:rPr>
            </w:pPr>
          </w:p>
          <w:p w:rsidR="004659AC" w:rsidRDefault="004659AC" w:rsidP="00D1700A">
            <w:pPr>
              <w:spacing w:after="0" w:line="240" w:lineRule="auto"/>
              <w:jc w:val="both"/>
              <w:rPr>
                <w:rFonts w:ascii="Times New Roman" w:hAnsi="Times New Roman" w:cs="Times New Roman"/>
                <w:sz w:val="24"/>
                <w:szCs w:val="24"/>
                <w:lang w:val="ru-RU"/>
              </w:rPr>
            </w:pPr>
          </w:p>
          <w:p w:rsidR="004659AC" w:rsidRDefault="004659AC" w:rsidP="00D1700A">
            <w:pPr>
              <w:spacing w:after="0" w:line="240" w:lineRule="auto"/>
              <w:jc w:val="both"/>
              <w:rPr>
                <w:rFonts w:ascii="Times New Roman" w:hAnsi="Times New Roman" w:cs="Times New Roman"/>
                <w:sz w:val="24"/>
                <w:szCs w:val="24"/>
                <w:lang w:val="ru-RU"/>
              </w:rPr>
            </w:pPr>
          </w:p>
          <w:p w:rsidR="004659AC" w:rsidRDefault="004659AC" w:rsidP="00D1700A">
            <w:pPr>
              <w:spacing w:after="0" w:line="240" w:lineRule="auto"/>
              <w:jc w:val="both"/>
              <w:rPr>
                <w:rFonts w:ascii="Times New Roman" w:hAnsi="Times New Roman" w:cs="Times New Roman"/>
                <w:sz w:val="24"/>
                <w:szCs w:val="24"/>
                <w:lang w:val="ru-RU"/>
              </w:rPr>
            </w:pPr>
          </w:p>
          <w:p w:rsidR="004659AC" w:rsidRDefault="004659AC" w:rsidP="00D1700A">
            <w:pPr>
              <w:spacing w:after="0" w:line="240" w:lineRule="auto"/>
              <w:jc w:val="both"/>
              <w:rPr>
                <w:rFonts w:ascii="Times New Roman" w:hAnsi="Times New Roman" w:cs="Times New Roman"/>
                <w:sz w:val="24"/>
                <w:szCs w:val="24"/>
                <w:lang w:val="ru-RU"/>
              </w:rPr>
            </w:pPr>
          </w:p>
          <w:p w:rsidR="004659AC" w:rsidRPr="001111EB" w:rsidRDefault="004659AC" w:rsidP="00D1700A">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Обгрун-товано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відхиле</w:t>
            </w:r>
            <w:proofErr w:type="spellEnd"/>
            <w:r>
              <w:rPr>
                <w:rFonts w:ascii="Times New Roman" w:hAnsi="Times New Roman" w:cs="Times New Roman"/>
                <w:sz w:val="24"/>
                <w:szCs w:val="24"/>
                <w:lang w:val="ru-RU"/>
              </w:rPr>
              <w:t>-но</w:t>
            </w:r>
          </w:p>
        </w:tc>
      </w:tr>
      <w:tr w:rsidR="004659AC" w:rsidRPr="00186C9D" w:rsidTr="001F3BAD">
        <w:trPr>
          <w:trHeight w:val="570"/>
        </w:trPr>
        <w:tc>
          <w:tcPr>
            <w:tcW w:w="426" w:type="dxa"/>
          </w:tcPr>
          <w:p w:rsidR="004659AC" w:rsidRPr="00C44C5F" w:rsidRDefault="004659AC" w:rsidP="00D1700A">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Merge/>
          </w:tcPr>
          <w:p w:rsidR="004659AC" w:rsidRPr="00C44C5F" w:rsidRDefault="004659AC" w:rsidP="00D1700A">
            <w:pPr>
              <w:spacing w:after="0" w:line="240" w:lineRule="auto"/>
              <w:jc w:val="both"/>
              <w:rPr>
                <w:rFonts w:ascii="Times New Roman" w:hAnsi="Times New Roman" w:cs="Times New Roman"/>
                <w:sz w:val="24"/>
                <w:szCs w:val="24"/>
              </w:rPr>
            </w:pPr>
          </w:p>
        </w:tc>
        <w:tc>
          <w:tcPr>
            <w:tcW w:w="3544" w:type="dxa"/>
          </w:tcPr>
          <w:p w:rsidR="004659AC" w:rsidRPr="00C908A3" w:rsidRDefault="004659AC" w:rsidP="00D1700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Характеристика</w:t>
            </w:r>
            <w:r w:rsidRPr="00C908A3">
              <w:rPr>
                <w:rFonts w:ascii="Times New Roman" w:hAnsi="Times New Roman" w:cs="Times New Roman"/>
                <w:b/>
                <w:sz w:val="24"/>
                <w:szCs w:val="24"/>
              </w:rPr>
              <w:t xml:space="preserve"> поточного стану довкілля, у тому числі здоров'я населення, та прогнозні зміни цього </w:t>
            </w:r>
          </w:p>
          <w:p w:rsidR="004659AC" w:rsidRPr="00D76462" w:rsidRDefault="004659AC" w:rsidP="00D1700A">
            <w:pPr>
              <w:spacing w:after="0" w:line="240" w:lineRule="auto"/>
              <w:jc w:val="both"/>
              <w:rPr>
                <w:rFonts w:ascii="Times New Roman" w:hAnsi="Times New Roman" w:cs="Times New Roman"/>
                <w:sz w:val="24"/>
                <w:szCs w:val="24"/>
              </w:rPr>
            </w:pPr>
            <w:r w:rsidRPr="00C908A3">
              <w:rPr>
                <w:rFonts w:ascii="Times New Roman" w:hAnsi="Times New Roman" w:cs="Times New Roman"/>
                <w:b/>
                <w:sz w:val="24"/>
                <w:szCs w:val="24"/>
              </w:rPr>
              <w:t>стану, якщо ДДП не буде затверджено</w:t>
            </w:r>
          </w:p>
        </w:tc>
        <w:tc>
          <w:tcPr>
            <w:tcW w:w="2551" w:type="dxa"/>
          </w:tcPr>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Включити до Звіту:</w:t>
            </w: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-аналіз можливих соціальних наслідків;</w:t>
            </w: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-показники щільності забудови; населення мікрорайону; </w:t>
            </w: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-забезпеченість населення об’єктами благоустрою, </w:t>
            </w:r>
            <w:proofErr w:type="spellStart"/>
            <w:r>
              <w:rPr>
                <w:rFonts w:ascii="Times New Roman" w:hAnsi="Times New Roman" w:cs="Times New Roman"/>
              </w:rPr>
              <w:t>соц</w:t>
            </w:r>
            <w:proofErr w:type="spellEnd"/>
            <w:r>
              <w:rPr>
                <w:rFonts w:ascii="Times New Roman" w:hAnsi="Times New Roman" w:cs="Times New Roman"/>
              </w:rPr>
              <w:t xml:space="preserve">-побут. </w:t>
            </w:r>
            <w:proofErr w:type="spellStart"/>
            <w:r>
              <w:rPr>
                <w:rFonts w:ascii="Times New Roman" w:hAnsi="Times New Roman" w:cs="Times New Roman"/>
              </w:rPr>
              <w:t>інфрастуктури</w:t>
            </w:r>
            <w:proofErr w:type="spellEnd"/>
            <w:r>
              <w:rPr>
                <w:rFonts w:ascii="Times New Roman" w:hAnsi="Times New Roman" w:cs="Times New Roman"/>
              </w:rPr>
              <w:t>;</w:t>
            </w: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-відстань у всіх напрямках від планової забудови до </w:t>
            </w:r>
            <w:proofErr w:type="spellStart"/>
            <w:r>
              <w:rPr>
                <w:rFonts w:ascii="Times New Roman" w:hAnsi="Times New Roman" w:cs="Times New Roman"/>
              </w:rPr>
              <w:t>існ</w:t>
            </w:r>
            <w:proofErr w:type="spellEnd"/>
            <w:r>
              <w:rPr>
                <w:rFonts w:ascii="Times New Roman" w:hAnsi="Times New Roman" w:cs="Times New Roman"/>
              </w:rPr>
              <w:t xml:space="preserve">. об’єктів і </w:t>
            </w:r>
            <w:proofErr w:type="spellStart"/>
            <w:r>
              <w:rPr>
                <w:rFonts w:ascii="Times New Roman" w:hAnsi="Times New Roman" w:cs="Times New Roman"/>
              </w:rPr>
              <w:t>т.д</w:t>
            </w:r>
            <w:proofErr w:type="spellEnd"/>
            <w:r>
              <w:rPr>
                <w:rFonts w:ascii="Times New Roman" w:hAnsi="Times New Roman" w:cs="Times New Roman"/>
              </w:rPr>
              <w:t>.</w:t>
            </w: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Цілі проекту та очікуваний економічний ефект</w:t>
            </w:r>
          </w:p>
          <w:p w:rsidR="004659AC" w:rsidRPr="00AF77C0" w:rsidRDefault="004659AC" w:rsidP="00D1700A">
            <w:pPr>
              <w:spacing w:after="0" w:line="240" w:lineRule="auto"/>
              <w:jc w:val="both"/>
              <w:rPr>
                <w:rFonts w:ascii="Times New Roman" w:hAnsi="Times New Roman" w:cs="Times New Roman"/>
              </w:rPr>
            </w:pPr>
          </w:p>
        </w:tc>
        <w:tc>
          <w:tcPr>
            <w:tcW w:w="1560" w:type="dxa"/>
          </w:tcPr>
          <w:p w:rsidR="004659AC" w:rsidRPr="008B5BB0" w:rsidRDefault="004659AC" w:rsidP="00D1700A">
            <w:pPr>
              <w:spacing w:after="0" w:line="240" w:lineRule="auto"/>
              <w:jc w:val="both"/>
              <w:rPr>
                <w:rFonts w:ascii="Times New Roman" w:hAnsi="Times New Roman" w:cs="Times New Roman"/>
              </w:rPr>
            </w:pPr>
            <w:r>
              <w:rPr>
                <w:rFonts w:ascii="Times New Roman" w:hAnsi="Times New Roman" w:cs="Times New Roman"/>
              </w:rPr>
              <w:t>Соціальних конфліктів</w:t>
            </w:r>
            <w:r w:rsidR="008124CA">
              <w:rPr>
                <w:rFonts w:ascii="Times New Roman" w:hAnsi="Times New Roman" w:cs="Times New Roman"/>
              </w:rPr>
              <w:t xml:space="preserve"> не очікується.</w:t>
            </w:r>
          </w:p>
          <w:p w:rsidR="004659AC" w:rsidRPr="008B5BB0"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r w:rsidRPr="008B5BB0">
              <w:rPr>
                <w:rFonts w:ascii="Times New Roman" w:hAnsi="Times New Roman" w:cs="Times New Roman"/>
              </w:rPr>
              <w:t>Інформація наведена у розділі 2.2. Звіту</w:t>
            </w:r>
            <w:r>
              <w:rPr>
                <w:rFonts w:ascii="Times New Roman" w:hAnsi="Times New Roman" w:cs="Times New Roman"/>
              </w:rPr>
              <w:t xml:space="preserve"> та</w:t>
            </w:r>
          </w:p>
          <w:p w:rsidR="004659AC" w:rsidRPr="008B5BB0"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пояснюв</w:t>
            </w:r>
            <w:proofErr w:type="spellEnd"/>
            <w:r>
              <w:rPr>
                <w:rFonts w:ascii="Times New Roman" w:hAnsi="Times New Roman" w:cs="Times New Roman"/>
              </w:rPr>
              <w:t>. записці ДПТ.</w:t>
            </w: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Показник щільності для даних об’єктів не </w:t>
            </w:r>
            <w:proofErr w:type="spellStart"/>
            <w:r>
              <w:rPr>
                <w:rFonts w:ascii="Times New Roman" w:hAnsi="Times New Roman" w:cs="Times New Roman"/>
              </w:rPr>
              <w:t>застосовуєть</w:t>
            </w:r>
            <w:proofErr w:type="spellEnd"/>
            <w:r>
              <w:rPr>
                <w:rFonts w:ascii="Times New Roman" w:hAnsi="Times New Roman" w:cs="Times New Roman"/>
              </w:rPr>
              <w:t>-ся.</w:t>
            </w:r>
          </w:p>
          <w:p w:rsidR="004659AC" w:rsidRPr="008B5BB0" w:rsidRDefault="004659AC" w:rsidP="00D1700A">
            <w:pPr>
              <w:spacing w:after="0" w:line="240" w:lineRule="auto"/>
              <w:jc w:val="both"/>
              <w:rPr>
                <w:rFonts w:ascii="Times New Roman" w:hAnsi="Times New Roman" w:cs="Times New Roman"/>
              </w:rPr>
            </w:pPr>
          </w:p>
          <w:p w:rsidR="004659AC" w:rsidRPr="00B73806" w:rsidRDefault="004659AC" w:rsidP="00D1700A">
            <w:pPr>
              <w:spacing w:after="0" w:line="240" w:lineRule="auto"/>
              <w:jc w:val="both"/>
              <w:rPr>
                <w:rFonts w:ascii="Times New Roman" w:hAnsi="Times New Roman" w:cs="Times New Roman"/>
              </w:rPr>
            </w:pPr>
            <w:r w:rsidRPr="008B5BB0">
              <w:rPr>
                <w:rFonts w:ascii="Times New Roman" w:hAnsi="Times New Roman" w:cs="Times New Roman"/>
              </w:rPr>
              <w:t xml:space="preserve">Буд-во </w:t>
            </w:r>
            <w:r w:rsidR="00DB2215">
              <w:rPr>
                <w:rFonts w:ascii="Times New Roman" w:hAnsi="Times New Roman" w:cs="Times New Roman"/>
              </w:rPr>
              <w:t xml:space="preserve">об’єктів </w:t>
            </w:r>
            <w:r>
              <w:rPr>
                <w:rFonts w:ascii="Times New Roman" w:hAnsi="Times New Roman" w:cs="Times New Roman"/>
              </w:rPr>
              <w:t xml:space="preserve">покращить соціальну та </w:t>
            </w:r>
            <w:r>
              <w:rPr>
                <w:rFonts w:ascii="Times New Roman" w:hAnsi="Times New Roman" w:cs="Times New Roman"/>
              </w:rPr>
              <w:lastRenderedPageBreak/>
              <w:t xml:space="preserve">туристичну </w:t>
            </w:r>
            <w:proofErr w:type="spellStart"/>
            <w:r w:rsidR="004F72E2">
              <w:rPr>
                <w:rFonts w:ascii="Times New Roman" w:hAnsi="Times New Roman" w:cs="Times New Roman"/>
              </w:rPr>
              <w:t>інфраструкт</w:t>
            </w:r>
            <w:proofErr w:type="spellEnd"/>
            <w:r w:rsidR="004F72E2">
              <w:rPr>
                <w:rFonts w:ascii="Times New Roman" w:hAnsi="Times New Roman" w:cs="Times New Roman"/>
              </w:rPr>
              <w:t>.</w:t>
            </w:r>
          </w:p>
        </w:tc>
        <w:tc>
          <w:tcPr>
            <w:tcW w:w="1127" w:type="dxa"/>
          </w:tcPr>
          <w:p w:rsidR="004659AC" w:rsidRPr="00B73806" w:rsidRDefault="004659AC" w:rsidP="00D1700A">
            <w:pPr>
              <w:spacing w:after="0" w:line="240" w:lineRule="auto"/>
              <w:jc w:val="both"/>
              <w:rPr>
                <w:rFonts w:ascii="Times New Roman" w:hAnsi="Times New Roman" w:cs="Times New Roman"/>
              </w:rPr>
            </w:pPr>
            <w:r w:rsidRPr="00B73806">
              <w:rPr>
                <w:rFonts w:ascii="Times New Roman" w:hAnsi="Times New Roman" w:cs="Times New Roman"/>
              </w:rPr>
              <w:lastRenderedPageBreak/>
              <w:t>Частко-</w:t>
            </w:r>
          </w:p>
          <w:p w:rsidR="004659AC" w:rsidRDefault="004659AC" w:rsidP="00D1700A">
            <w:pPr>
              <w:spacing w:after="0" w:line="240" w:lineRule="auto"/>
              <w:jc w:val="both"/>
              <w:rPr>
                <w:rFonts w:ascii="Times New Roman" w:hAnsi="Times New Roman" w:cs="Times New Roman"/>
              </w:rPr>
            </w:pPr>
            <w:r w:rsidRPr="00B73806">
              <w:rPr>
                <w:rFonts w:ascii="Times New Roman" w:hAnsi="Times New Roman" w:cs="Times New Roman"/>
              </w:rPr>
              <w:t xml:space="preserve">во </w:t>
            </w:r>
            <w:proofErr w:type="spellStart"/>
            <w:r w:rsidRPr="00B73806">
              <w:rPr>
                <w:rFonts w:ascii="Times New Roman" w:hAnsi="Times New Roman" w:cs="Times New Roman"/>
              </w:rPr>
              <w:t>врахова</w:t>
            </w:r>
            <w:proofErr w:type="spellEnd"/>
            <w:r w:rsidRPr="00B73806">
              <w:rPr>
                <w:rFonts w:ascii="Times New Roman" w:hAnsi="Times New Roman" w:cs="Times New Roman"/>
              </w:rPr>
              <w:t>-но</w:t>
            </w: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roofErr w:type="spellStart"/>
            <w:r>
              <w:rPr>
                <w:rFonts w:ascii="Times New Roman" w:hAnsi="Times New Roman" w:cs="Times New Roman"/>
              </w:rPr>
              <w:t>Обгрун-товано</w:t>
            </w:r>
            <w:proofErr w:type="spellEnd"/>
            <w:r>
              <w:rPr>
                <w:rFonts w:ascii="Times New Roman" w:hAnsi="Times New Roman" w:cs="Times New Roman"/>
              </w:rPr>
              <w:t xml:space="preserve"> відхиле-</w:t>
            </w:r>
          </w:p>
          <w:p w:rsidR="004659AC" w:rsidRPr="00186C9D" w:rsidRDefault="004659AC" w:rsidP="00D1700A">
            <w:pPr>
              <w:spacing w:after="0" w:line="240" w:lineRule="auto"/>
              <w:jc w:val="both"/>
              <w:rPr>
                <w:rFonts w:ascii="Times New Roman" w:hAnsi="Times New Roman" w:cs="Times New Roman"/>
                <w:sz w:val="24"/>
                <w:szCs w:val="24"/>
              </w:rPr>
            </w:pPr>
            <w:r>
              <w:rPr>
                <w:rFonts w:ascii="Times New Roman" w:hAnsi="Times New Roman" w:cs="Times New Roman"/>
              </w:rPr>
              <w:t>но</w:t>
            </w:r>
          </w:p>
        </w:tc>
      </w:tr>
      <w:tr w:rsidR="004659AC" w:rsidRPr="00186C9D" w:rsidTr="00F35737">
        <w:trPr>
          <w:trHeight w:val="4194"/>
        </w:trPr>
        <w:tc>
          <w:tcPr>
            <w:tcW w:w="426" w:type="dxa"/>
          </w:tcPr>
          <w:p w:rsidR="004659AC" w:rsidRPr="00C44C5F" w:rsidRDefault="004659AC" w:rsidP="00D170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276" w:type="dxa"/>
            <w:vMerge/>
          </w:tcPr>
          <w:p w:rsidR="004659AC" w:rsidRPr="00C44C5F" w:rsidRDefault="004659AC" w:rsidP="00D1700A">
            <w:pPr>
              <w:spacing w:after="0" w:line="240" w:lineRule="auto"/>
              <w:jc w:val="both"/>
              <w:rPr>
                <w:rFonts w:ascii="Times New Roman" w:hAnsi="Times New Roman" w:cs="Times New Roman"/>
                <w:sz w:val="24"/>
                <w:szCs w:val="24"/>
              </w:rPr>
            </w:pPr>
          </w:p>
        </w:tc>
        <w:tc>
          <w:tcPr>
            <w:tcW w:w="3544" w:type="dxa"/>
          </w:tcPr>
          <w:p w:rsidR="004659AC" w:rsidRPr="00C908A3" w:rsidRDefault="004659AC" w:rsidP="00D1700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908A3">
              <w:rPr>
                <w:rFonts w:ascii="Times New Roman" w:hAnsi="Times New Roman" w:cs="Times New Roman"/>
                <w:b/>
                <w:sz w:val="24"/>
                <w:szCs w:val="24"/>
              </w:rPr>
              <w:t>Екологічні проблеми,</w:t>
            </w:r>
            <w:r w:rsidRPr="00C908A3">
              <w:rPr>
                <w:b/>
              </w:rPr>
              <w:t xml:space="preserve"> </w:t>
            </w:r>
            <w:r w:rsidRPr="00C908A3">
              <w:rPr>
                <w:rFonts w:ascii="Times New Roman" w:hAnsi="Times New Roman" w:cs="Times New Roman"/>
                <w:b/>
                <w:sz w:val="24"/>
                <w:szCs w:val="24"/>
              </w:rPr>
              <w:t>у т. ч. ризики впливу на здоров'я населення, які стосуються документа державного шанування, зокрема щодо територій з природо-охоронним статусом</w:t>
            </w:r>
          </w:p>
        </w:tc>
        <w:tc>
          <w:tcPr>
            <w:tcW w:w="2551" w:type="dxa"/>
          </w:tcPr>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Зазначити відношення з/д для містобудівних потреб до територій та об’єктів </w:t>
            </w:r>
            <w:proofErr w:type="spellStart"/>
            <w:r>
              <w:rPr>
                <w:rFonts w:ascii="Times New Roman" w:hAnsi="Times New Roman" w:cs="Times New Roman"/>
              </w:rPr>
              <w:t>екомережі</w:t>
            </w:r>
            <w:proofErr w:type="spellEnd"/>
            <w:r>
              <w:rPr>
                <w:rFonts w:ascii="Times New Roman" w:hAnsi="Times New Roman" w:cs="Times New Roman"/>
              </w:rPr>
              <w:t xml:space="preserve"> та культурної спадщини, санітарно-захисних зон, водозаборів, водних об’єктів із зазначенням їх статусу</w:t>
            </w: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
          <w:p w:rsidR="00DB2215" w:rsidRDefault="00DB2215" w:rsidP="00D1700A">
            <w:pPr>
              <w:spacing w:after="0" w:line="240" w:lineRule="auto"/>
              <w:jc w:val="both"/>
              <w:rPr>
                <w:rFonts w:ascii="Times New Roman" w:hAnsi="Times New Roman" w:cs="Times New Roman"/>
              </w:rPr>
            </w:pPr>
          </w:p>
          <w:p w:rsidR="00DB2215" w:rsidRDefault="00DB2215" w:rsidP="00D1700A">
            <w:pPr>
              <w:spacing w:after="0" w:line="240" w:lineRule="auto"/>
              <w:jc w:val="both"/>
              <w:rPr>
                <w:rFonts w:ascii="Times New Roman" w:hAnsi="Times New Roman" w:cs="Times New Roman"/>
              </w:rPr>
            </w:pPr>
          </w:p>
          <w:p w:rsidR="004659AC" w:rsidRPr="00DF0E9E" w:rsidRDefault="004659AC" w:rsidP="00D1700A">
            <w:pPr>
              <w:spacing w:after="0" w:line="240" w:lineRule="auto"/>
              <w:jc w:val="both"/>
              <w:rPr>
                <w:rFonts w:ascii="Times New Roman" w:hAnsi="Times New Roman" w:cs="Times New Roman"/>
              </w:rPr>
            </w:pPr>
            <w:r w:rsidRPr="000070A7">
              <w:rPr>
                <w:rFonts w:ascii="Times New Roman" w:hAnsi="Times New Roman" w:cs="Times New Roman"/>
              </w:rPr>
              <w:t>Провести розрахунки та аналіз ймовірного</w:t>
            </w:r>
            <w:r>
              <w:rPr>
                <w:rFonts w:ascii="Times New Roman" w:hAnsi="Times New Roman" w:cs="Times New Roman"/>
              </w:rPr>
              <w:t xml:space="preserve"> впливу на згадані тер-</w:t>
            </w:r>
            <w:proofErr w:type="spellStart"/>
            <w:r>
              <w:rPr>
                <w:rFonts w:ascii="Times New Roman" w:hAnsi="Times New Roman" w:cs="Times New Roman"/>
              </w:rPr>
              <w:t>рії</w:t>
            </w:r>
            <w:proofErr w:type="spellEnd"/>
            <w:r>
              <w:rPr>
                <w:rFonts w:ascii="Times New Roman" w:hAnsi="Times New Roman" w:cs="Times New Roman"/>
              </w:rPr>
              <w:t xml:space="preserve"> та </w:t>
            </w:r>
            <w:r w:rsidRPr="000070A7">
              <w:rPr>
                <w:rFonts w:ascii="Times New Roman" w:hAnsi="Times New Roman" w:cs="Times New Roman"/>
              </w:rPr>
              <w:t>об’єкти із зазначенням компенсаційних та природоохоронних заходів</w:t>
            </w:r>
          </w:p>
        </w:tc>
        <w:tc>
          <w:tcPr>
            <w:tcW w:w="1560" w:type="dxa"/>
          </w:tcPr>
          <w:p w:rsidR="004659AC" w:rsidRPr="008B5BB0" w:rsidRDefault="00DD1D2B" w:rsidP="00D1700A">
            <w:pPr>
              <w:spacing w:after="0" w:line="240" w:lineRule="auto"/>
              <w:jc w:val="both"/>
              <w:rPr>
                <w:rFonts w:ascii="Times New Roman" w:hAnsi="Times New Roman" w:cs="Times New Roman"/>
              </w:rPr>
            </w:pPr>
            <w:r>
              <w:rPr>
                <w:rFonts w:ascii="Times New Roman" w:hAnsi="Times New Roman" w:cs="Times New Roman"/>
              </w:rPr>
              <w:t xml:space="preserve">Територія </w:t>
            </w:r>
            <w:proofErr w:type="spellStart"/>
            <w:r>
              <w:rPr>
                <w:rFonts w:ascii="Times New Roman" w:hAnsi="Times New Roman" w:cs="Times New Roman"/>
              </w:rPr>
              <w:t>проектуван</w:t>
            </w:r>
            <w:proofErr w:type="spellEnd"/>
            <w:r>
              <w:rPr>
                <w:rFonts w:ascii="Times New Roman" w:hAnsi="Times New Roman" w:cs="Times New Roman"/>
              </w:rPr>
              <w:t xml:space="preserve">. не </w:t>
            </w:r>
            <w:proofErr w:type="spellStart"/>
            <w:r>
              <w:rPr>
                <w:rFonts w:ascii="Times New Roman" w:hAnsi="Times New Roman" w:cs="Times New Roman"/>
              </w:rPr>
              <w:t>віднос</w:t>
            </w:r>
            <w:r>
              <w:rPr>
                <w:rFonts w:ascii="Times New Roman" w:hAnsi="Times New Roman" w:cs="Times New Roman"/>
                <w:lang w:val="ru-RU"/>
              </w:rPr>
              <w:t>иться</w:t>
            </w:r>
            <w:bookmarkStart w:id="0" w:name="_GoBack"/>
            <w:bookmarkEnd w:id="0"/>
            <w:proofErr w:type="spellEnd"/>
            <w:r w:rsidR="004659AC" w:rsidRPr="008B5BB0">
              <w:rPr>
                <w:rFonts w:ascii="Times New Roman" w:hAnsi="Times New Roman" w:cs="Times New Roman"/>
              </w:rPr>
              <w:t xml:space="preserve"> до територій та об’єктів </w:t>
            </w:r>
            <w:proofErr w:type="spellStart"/>
            <w:r w:rsidR="004659AC" w:rsidRPr="008B5BB0">
              <w:rPr>
                <w:rFonts w:ascii="Times New Roman" w:hAnsi="Times New Roman" w:cs="Times New Roman"/>
              </w:rPr>
              <w:t>екомережі</w:t>
            </w:r>
            <w:proofErr w:type="spellEnd"/>
            <w:r w:rsidR="004659AC" w:rsidRPr="008B5BB0">
              <w:rPr>
                <w:rFonts w:ascii="Times New Roman" w:hAnsi="Times New Roman" w:cs="Times New Roman"/>
              </w:rPr>
              <w:t xml:space="preserve"> та культурної спадщини, СЗЗ, </w:t>
            </w:r>
            <w:proofErr w:type="spellStart"/>
            <w:r w:rsidR="004659AC" w:rsidRPr="008B5BB0">
              <w:rPr>
                <w:rFonts w:ascii="Times New Roman" w:hAnsi="Times New Roman" w:cs="Times New Roman"/>
              </w:rPr>
              <w:t>водоза</w:t>
            </w:r>
            <w:proofErr w:type="spellEnd"/>
            <w:r w:rsidR="004659AC" w:rsidRPr="008B5BB0">
              <w:rPr>
                <w:rFonts w:ascii="Times New Roman" w:hAnsi="Times New Roman" w:cs="Times New Roman"/>
              </w:rPr>
              <w:t>-</w:t>
            </w:r>
          </w:p>
          <w:p w:rsidR="004659AC" w:rsidRDefault="004659AC" w:rsidP="00D1700A">
            <w:pPr>
              <w:spacing w:after="0" w:line="240" w:lineRule="auto"/>
              <w:jc w:val="both"/>
              <w:rPr>
                <w:rFonts w:ascii="Times New Roman" w:hAnsi="Times New Roman" w:cs="Times New Roman"/>
              </w:rPr>
            </w:pPr>
            <w:r w:rsidRPr="008B5BB0">
              <w:rPr>
                <w:rFonts w:ascii="Times New Roman" w:hAnsi="Times New Roman" w:cs="Times New Roman"/>
              </w:rPr>
              <w:t>борів,</w:t>
            </w:r>
            <w:r w:rsidR="00DD1D2B">
              <w:rPr>
                <w:rFonts w:ascii="Times New Roman" w:hAnsi="Times New Roman" w:cs="Times New Roman"/>
                <w:lang w:val="ru-RU"/>
              </w:rPr>
              <w:t xml:space="preserve"> </w:t>
            </w:r>
            <w:r w:rsidRPr="008B5BB0">
              <w:rPr>
                <w:rFonts w:ascii="Times New Roman" w:hAnsi="Times New Roman" w:cs="Times New Roman"/>
              </w:rPr>
              <w:t>водних об’єктів.</w:t>
            </w:r>
          </w:p>
          <w:p w:rsidR="004659AC" w:rsidRDefault="004659AC" w:rsidP="00D1700A">
            <w:pPr>
              <w:spacing w:after="0" w:line="240" w:lineRule="auto"/>
              <w:jc w:val="both"/>
              <w:rPr>
                <w:rFonts w:ascii="Times New Roman" w:hAnsi="Times New Roman" w:cs="Times New Roman"/>
              </w:rPr>
            </w:pPr>
          </w:p>
          <w:p w:rsidR="004659AC" w:rsidRPr="0020785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Звіті, розділ 5.</w:t>
            </w:r>
          </w:p>
          <w:p w:rsidR="004659AC" w:rsidRDefault="004659AC" w:rsidP="00D1700A">
            <w:pPr>
              <w:spacing w:after="0" w:line="240" w:lineRule="auto"/>
              <w:jc w:val="both"/>
              <w:rPr>
                <w:rFonts w:ascii="Times New Roman" w:hAnsi="Times New Roman" w:cs="Times New Roman"/>
                <w:sz w:val="24"/>
                <w:szCs w:val="24"/>
              </w:rPr>
            </w:pPr>
          </w:p>
          <w:p w:rsidR="004659AC" w:rsidRPr="007C32AA" w:rsidRDefault="004659AC" w:rsidP="00D1700A">
            <w:pPr>
              <w:spacing w:after="0" w:line="240" w:lineRule="auto"/>
              <w:jc w:val="both"/>
              <w:rPr>
                <w:rFonts w:ascii="Times New Roman" w:hAnsi="Times New Roman" w:cs="Times New Roman"/>
                <w:sz w:val="24"/>
                <w:szCs w:val="24"/>
              </w:rPr>
            </w:pPr>
          </w:p>
        </w:tc>
        <w:tc>
          <w:tcPr>
            <w:tcW w:w="1127" w:type="dxa"/>
          </w:tcPr>
          <w:p w:rsidR="004659AC" w:rsidRDefault="004659AC" w:rsidP="00D1700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Обгрун</w:t>
            </w:r>
            <w:proofErr w:type="spellEnd"/>
            <w:r>
              <w:rPr>
                <w:rFonts w:ascii="Times New Roman" w:hAnsi="Times New Roman" w:cs="Times New Roman"/>
                <w:sz w:val="24"/>
                <w:szCs w:val="24"/>
              </w:rPr>
              <w:t>-</w:t>
            </w:r>
          </w:p>
          <w:p w:rsidR="004659AC" w:rsidRDefault="004659AC" w:rsidP="00D1700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товано</w:t>
            </w:r>
            <w:proofErr w:type="spellEnd"/>
          </w:p>
          <w:p w:rsidR="004659AC" w:rsidRDefault="004659AC"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відхиле-</w:t>
            </w:r>
          </w:p>
          <w:p w:rsidR="004659AC" w:rsidRDefault="004659AC"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w:t>
            </w:r>
          </w:p>
          <w:p w:rsidR="004659AC" w:rsidRDefault="004659AC" w:rsidP="00D1700A">
            <w:pPr>
              <w:spacing w:after="0"/>
              <w:jc w:val="both"/>
              <w:rPr>
                <w:rFonts w:ascii="Times New Roman" w:hAnsi="Times New Roman" w:cs="Times New Roman"/>
                <w:sz w:val="24"/>
                <w:szCs w:val="24"/>
              </w:rPr>
            </w:pPr>
          </w:p>
          <w:p w:rsidR="004659AC" w:rsidRDefault="004659AC" w:rsidP="00D1700A">
            <w:pPr>
              <w:spacing w:after="0"/>
              <w:jc w:val="both"/>
              <w:rPr>
                <w:rFonts w:ascii="Times New Roman" w:hAnsi="Times New Roman" w:cs="Times New Roman"/>
                <w:sz w:val="24"/>
                <w:szCs w:val="24"/>
              </w:rPr>
            </w:pPr>
          </w:p>
          <w:p w:rsidR="004659AC" w:rsidRDefault="004659AC" w:rsidP="00D1700A">
            <w:pPr>
              <w:spacing w:after="0"/>
              <w:jc w:val="both"/>
              <w:rPr>
                <w:rFonts w:ascii="Times New Roman" w:hAnsi="Times New Roman" w:cs="Times New Roman"/>
                <w:sz w:val="24"/>
                <w:szCs w:val="24"/>
              </w:rPr>
            </w:pPr>
          </w:p>
          <w:p w:rsidR="004659AC" w:rsidRDefault="004659AC" w:rsidP="00D1700A">
            <w:pPr>
              <w:spacing w:after="0"/>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sz w:val="24"/>
                <w:szCs w:val="24"/>
              </w:rPr>
            </w:pPr>
          </w:p>
          <w:p w:rsidR="004659AC" w:rsidRPr="00186C9D" w:rsidRDefault="00D1700A"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4659AC">
              <w:rPr>
                <w:rFonts w:ascii="Times New Roman" w:hAnsi="Times New Roman" w:cs="Times New Roman"/>
                <w:sz w:val="24"/>
                <w:szCs w:val="24"/>
              </w:rPr>
              <w:t>раховано</w:t>
            </w:r>
          </w:p>
        </w:tc>
      </w:tr>
      <w:tr w:rsidR="004659AC" w:rsidRPr="00186C9D" w:rsidTr="001272ED">
        <w:trPr>
          <w:trHeight w:val="3556"/>
        </w:trPr>
        <w:tc>
          <w:tcPr>
            <w:tcW w:w="426" w:type="dxa"/>
          </w:tcPr>
          <w:p w:rsidR="004659AC" w:rsidRPr="00C44C5F" w:rsidRDefault="004659AC" w:rsidP="00D1700A">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4659AC" w:rsidRPr="00C44C5F" w:rsidRDefault="004659AC" w:rsidP="00D1700A">
            <w:pPr>
              <w:spacing w:after="0" w:line="240" w:lineRule="auto"/>
              <w:jc w:val="both"/>
              <w:rPr>
                <w:rFonts w:ascii="Times New Roman" w:hAnsi="Times New Roman" w:cs="Times New Roman"/>
                <w:sz w:val="24"/>
                <w:szCs w:val="24"/>
              </w:rPr>
            </w:pPr>
          </w:p>
        </w:tc>
        <w:tc>
          <w:tcPr>
            <w:tcW w:w="3544" w:type="dxa"/>
          </w:tcPr>
          <w:p w:rsidR="004659AC" w:rsidRPr="00DF0E9E" w:rsidRDefault="004659AC" w:rsidP="00D170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Опис наслідків для довкілля,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xml:space="preserve">., для здоров’я населення,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xml:space="preserve">., вторинних, </w:t>
            </w:r>
            <w:proofErr w:type="spellStart"/>
            <w:r>
              <w:rPr>
                <w:rFonts w:ascii="Times New Roman" w:hAnsi="Times New Roman" w:cs="Times New Roman"/>
                <w:b/>
                <w:sz w:val="24"/>
                <w:szCs w:val="24"/>
              </w:rPr>
              <w:t>кумуля-тивних</w:t>
            </w:r>
            <w:proofErr w:type="spellEnd"/>
            <w:r>
              <w:rPr>
                <w:rFonts w:ascii="Times New Roman" w:hAnsi="Times New Roman" w:cs="Times New Roman"/>
                <w:b/>
                <w:sz w:val="24"/>
                <w:szCs w:val="24"/>
              </w:rPr>
              <w:t>, синергічних, коротко-, середньо- та довгострокових (1, 3-5 та 10 р. відповідно, а за необхідності 50-100 р.), постійних і тимчасових, позитивних і негативних наслідків</w:t>
            </w:r>
          </w:p>
        </w:tc>
        <w:tc>
          <w:tcPr>
            <w:tcW w:w="2551" w:type="dxa"/>
          </w:tcPr>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Деталізувати опис впливу на </w:t>
            </w:r>
            <w:proofErr w:type="spellStart"/>
            <w:r>
              <w:rPr>
                <w:rFonts w:ascii="Times New Roman" w:hAnsi="Times New Roman" w:cs="Times New Roman"/>
              </w:rPr>
              <w:t>біорізноманіття</w:t>
            </w:r>
            <w:proofErr w:type="spellEnd"/>
            <w:r>
              <w:rPr>
                <w:rFonts w:ascii="Times New Roman" w:hAnsi="Times New Roman" w:cs="Times New Roman"/>
              </w:rPr>
              <w:t>:</w:t>
            </w:r>
          </w:p>
          <w:p w:rsidR="00B33B75" w:rsidRDefault="00B33B75"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-питання потреби вирубки дерев та чагарників при  реалізації ДПТ;</w:t>
            </w:r>
          </w:p>
          <w:p w:rsidR="004659AC" w:rsidRDefault="004659AC" w:rsidP="00D1700A">
            <w:pPr>
              <w:spacing w:after="0" w:line="240" w:lineRule="auto"/>
              <w:jc w:val="both"/>
              <w:rPr>
                <w:rFonts w:ascii="Times New Roman" w:hAnsi="Times New Roman" w:cs="Times New Roman"/>
              </w:rPr>
            </w:pPr>
          </w:p>
          <w:p w:rsidR="00B33B75" w:rsidRDefault="00B33B75" w:rsidP="00D1700A">
            <w:pPr>
              <w:spacing w:after="0" w:line="240" w:lineRule="auto"/>
              <w:jc w:val="both"/>
              <w:rPr>
                <w:rFonts w:ascii="Times New Roman" w:hAnsi="Times New Roman" w:cs="Times New Roman"/>
              </w:rPr>
            </w:pPr>
          </w:p>
          <w:p w:rsidR="00DB2215" w:rsidRDefault="00DB2215"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-провести інвентаризацію видів тварин і рослин в межах</w:t>
            </w: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Здійснення планової діяльності.</w:t>
            </w: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p>
          <w:p w:rsidR="00B33B75" w:rsidRDefault="00B33B75" w:rsidP="00D1700A">
            <w:pPr>
              <w:spacing w:after="0" w:line="240" w:lineRule="auto"/>
              <w:jc w:val="both"/>
              <w:rPr>
                <w:rFonts w:ascii="Times New Roman" w:hAnsi="Times New Roman" w:cs="Times New Roman"/>
              </w:rPr>
            </w:pPr>
          </w:p>
          <w:p w:rsidR="004659AC" w:rsidRPr="00DF0E9E"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 </w:t>
            </w:r>
            <w:r w:rsidRPr="00C67505">
              <w:rPr>
                <w:rFonts w:ascii="Times New Roman" w:hAnsi="Times New Roman" w:cs="Times New Roman"/>
              </w:rPr>
              <w:t xml:space="preserve">Деталізувати опис впливу на </w:t>
            </w:r>
            <w:proofErr w:type="spellStart"/>
            <w:r w:rsidRPr="00C67505">
              <w:rPr>
                <w:rFonts w:ascii="Times New Roman" w:hAnsi="Times New Roman" w:cs="Times New Roman"/>
              </w:rPr>
              <w:t>ланшафт</w:t>
            </w:r>
            <w:proofErr w:type="spellEnd"/>
            <w:r w:rsidRPr="00C67505">
              <w:rPr>
                <w:rFonts w:ascii="Times New Roman" w:hAnsi="Times New Roman" w:cs="Times New Roman"/>
              </w:rPr>
              <w:t xml:space="preserve"> з врахуванням естетичної привабливості та її туристичного потенціалу</w:t>
            </w:r>
          </w:p>
        </w:tc>
        <w:tc>
          <w:tcPr>
            <w:tcW w:w="1560" w:type="dxa"/>
          </w:tcPr>
          <w:p w:rsidR="004659AC" w:rsidRDefault="004659AC" w:rsidP="00D1700A">
            <w:pPr>
              <w:spacing w:after="0" w:line="240" w:lineRule="auto"/>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sz w:val="24"/>
                <w:szCs w:val="24"/>
              </w:rPr>
            </w:pPr>
          </w:p>
          <w:p w:rsidR="00DB2215" w:rsidRDefault="00DB2215" w:rsidP="00D1700A">
            <w:pPr>
              <w:spacing w:after="0" w:line="240" w:lineRule="auto"/>
              <w:jc w:val="both"/>
              <w:rPr>
                <w:rFonts w:ascii="Times New Roman" w:hAnsi="Times New Roman" w:cs="Times New Roman"/>
                <w:sz w:val="24"/>
                <w:szCs w:val="24"/>
              </w:rPr>
            </w:pPr>
          </w:p>
          <w:p w:rsidR="004659AC" w:rsidRPr="00AF69DB" w:rsidRDefault="004659AC" w:rsidP="00D1700A">
            <w:pPr>
              <w:spacing w:after="0" w:line="240" w:lineRule="auto"/>
              <w:jc w:val="both"/>
              <w:rPr>
                <w:rFonts w:ascii="Times New Roman" w:hAnsi="Times New Roman" w:cs="Times New Roman"/>
              </w:rPr>
            </w:pPr>
            <w:r>
              <w:rPr>
                <w:rFonts w:ascii="Times New Roman" w:hAnsi="Times New Roman" w:cs="Times New Roman"/>
              </w:rPr>
              <w:t>В</w:t>
            </w:r>
            <w:r w:rsidRPr="00AF69DB">
              <w:rPr>
                <w:rFonts w:ascii="Times New Roman" w:hAnsi="Times New Roman" w:cs="Times New Roman"/>
              </w:rPr>
              <w:t>ирубка дерев, чагар-</w:t>
            </w:r>
          </w:p>
          <w:p w:rsidR="004659AC" w:rsidRPr="00AF69DB" w:rsidRDefault="004659AC" w:rsidP="00D1700A">
            <w:pPr>
              <w:spacing w:after="0" w:line="240" w:lineRule="auto"/>
              <w:jc w:val="both"/>
              <w:rPr>
                <w:rFonts w:ascii="Times New Roman" w:hAnsi="Times New Roman" w:cs="Times New Roman"/>
              </w:rPr>
            </w:pPr>
            <w:proofErr w:type="spellStart"/>
            <w:r w:rsidRPr="00AF69DB">
              <w:rPr>
                <w:rFonts w:ascii="Times New Roman" w:hAnsi="Times New Roman" w:cs="Times New Roman"/>
              </w:rPr>
              <w:t>ників</w:t>
            </w:r>
            <w:proofErr w:type="spellEnd"/>
            <w:r w:rsidRPr="00AF69DB">
              <w:rPr>
                <w:rFonts w:ascii="Times New Roman" w:hAnsi="Times New Roman" w:cs="Times New Roman"/>
              </w:rPr>
              <w:t xml:space="preserve"> не пла</w:t>
            </w:r>
            <w:r>
              <w:rPr>
                <w:rFonts w:ascii="Times New Roman" w:hAnsi="Times New Roman" w:cs="Times New Roman"/>
              </w:rPr>
              <w:t>нується через відсутність останніх;</w:t>
            </w:r>
          </w:p>
          <w:p w:rsidR="004659AC" w:rsidRPr="00AF69DB" w:rsidRDefault="004659AC"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в</w:t>
            </w:r>
            <w:r w:rsidRPr="00D473B4">
              <w:rPr>
                <w:rFonts w:ascii="Times New Roman" w:hAnsi="Times New Roman" w:cs="Times New Roman"/>
              </w:rPr>
              <w:t xml:space="preserve">раховуючи місце </w:t>
            </w:r>
            <w:proofErr w:type="spellStart"/>
            <w:r w:rsidRPr="00D473B4">
              <w:rPr>
                <w:rFonts w:ascii="Times New Roman" w:hAnsi="Times New Roman" w:cs="Times New Roman"/>
              </w:rPr>
              <w:t>розташув</w:t>
            </w:r>
            <w:proofErr w:type="spellEnd"/>
            <w:r w:rsidRPr="00D473B4">
              <w:rPr>
                <w:rFonts w:ascii="Times New Roman" w:hAnsi="Times New Roman" w:cs="Times New Roman"/>
              </w:rPr>
              <w:t>.</w:t>
            </w:r>
            <w:r w:rsidR="00DD1D2B" w:rsidRPr="00DD1D2B">
              <w:rPr>
                <w:rFonts w:ascii="Times New Roman" w:hAnsi="Times New Roman" w:cs="Times New Roman"/>
              </w:rPr>
              <w:t xml:space="preserve"> </w:t>
            </w:r>
            <w:r w:rsidRPr="00D473B4">
              <w:rPr>
                <w:rFonts w:ascii="Times New Roman" w:hAnsi="Times New Roman" w:cs="Times New Roman"/>
              </w:rPr>
              <w:t>з/д вважаємо недоціл</w:t>
            </w:r>
            <w:r>
              <w:rPr>
                <w:rFonts w:ascii="Times New Roman" w:hAnsi="Times New Roman" w:cs="Times New Roman"/>
              </w:rPr>
              <w:t xml:space="preserve">ьним проведення </w:t>
            </w:r>
            <w:proofErr w:type="spellStart"/>
            <w:r>
              <w:rPr>
                <w:rFonts w:ascii="Times New Roman" w:hAnsi="Times New Roman" w:cs="Times New Roman"/>
              </w:rPr>
              <w:t>інвентариза-ції</w:t>
            </w:r>
            <w:proofErr w:type="spellEnd"/>
            <w:r>
              <w:rPr>
                <w:rFonts w:ascii="Times New Roman" w:hAnsi="Times New Roman" w:cs="Times New Roman"/>
              </w:rPr>
              <w:t>.</w:t>
            </w:r>
          </w:p>
          <w:p w:rsidR="004659AC" w:rsidRDefault="004659AC" w:rsidP="00D1700A">
            <w:pPr>
              <w:spacing w:after="0" w:line="240" w:lineRule="auto"/>
              <w:jc w:val="both"/>
              <w:rPr>
                <w:rFonts w:ascii="Times New Roman" w:hAnsi="Times New Roman" w:cs="Times New Roman"/>
              </w:rPr>
            </w:pPr>
          </w:p>
          <w:p w:rsidR="00DB2215" w:rsidRDefault="00DB2215" w:rsidP="00D1700A">
            <w:pPr>
              <w:spacing w:after="0" w:line="240" w:lineRule="auto"/>
              <w:jc w:val="both"/>
              <w:rPr>
                <w:rFonts w:ascii="Times New Roman" w:hAnsi="Times New Roman" w:cs="Times New Roman"/>
              </w:rPr>
            </w:pPr>
          </w:p>
          <w:p w:rsidR="004659AC" w:rsidRDefault="004659AC" w:rsidP="00D1700A">
            <w:pPr>
              <w:spacing w:after="0" w:line="240" w:lineRule="auto"/>
              <w:rPr>
                <w:rFonts w:ascii="Times New Roman" w:hAnsi="Times New Roman" w:cs="Times New Roman"/>
              </w:rPr>
            </w:pPr>
            <w:r>
              <w:rPr>
                <w:rFonts w:ascii="Times New Roman" w:hAnsi="Times New Roman" w:cs="Times New Roman"/>
              </w:rPr>
              <w:t xml:space="preserve">Запроектовані об’єкти стануть частиною приміського пейзажу та привабливим місцем тяжіння для туристів </w:t>
            </w:r>
          </w:p>
          <w:p w:rsidR="004659AC" w:rsidRPr="007C32AA" w:rsidRDefault="004659AC" w:rsidP="00D1700A">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p>
        </w:tc>
        <w:tc>
          <w:tcPr>
            <w:tcW w:w="1127" w:type="dxa"/>
          </w:tcPr>
          <w:p w:rsidR="00D1700A" w:rsidRDefault="00D1700A"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004659AC">
              <w:rPr>
                <w:rFonts w:ascii="Times New Roman" w:hAnsi="Times New Roman" w:cs="Times New Roman"/>
                <w:sz w:val="24"/>
                <w:szCs w:val="24"/>
              </w:rPr>
              <w:t>астко</w:t>
            </w:r>
            <w:r>
              <w:rPr>
                <w:rFonts w:ascii="Times New Roman" w:hAnsi="Times New Roman" w:cs="Times New Roman"/>
                <w:sz w:val="24"/>
                <w:szCs w:val="24"/>
              </w:rPr>
              <w:t>-</w:t>
            </w:r>
            <w:r w:rsidR="004659AC">
              <w:rPr>
                <w:rFonts w:ascii="Times New Roman" w:hAnsi="Times New Roman" w:cs="Times New Roman"/>
                <w:sz w:val="24"/>
                <w:szCs w:val="24"/>
              </w:rPr>
              <w:t>во</w:t>
            </w:r>
          </w:p>
          <w:p w:rsidR="004659AC" w:rsidRPr="00186C9D" w:rsidRDefault="00D1700A"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4659AC">
              <w:rPr>
                <w:rFonts w:ascii="Times New Roman" w:hAnsi="Times New Roman" w:cs="Times New Roman"/>
                <w:sz w:val="24"/>
                <w:szCs w:val="24"/>
              </w:rPr>
              <w:t>раховано</w:t>
            </w:r>
          </w:p>
        </w:tc>
      </w:tr>
      <w:tr w:rsidR="004659AC" w:rsidRPr="00186C9D" w:rsidTr="00BD0436">
        <w:trPr>
          <w:trHeight w:val="3382"/>
        </w:trPr>
        <w:tc>
          <w:tcPr>
            <w:tcW w:w="426" w:type="dxa"/>
          </w:tcPr>
          <w:p w:rsidR="004659AC" w:rsidRDefault="004659AC" w:rsidP="00D170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276" w:type="dxa"/>
            <w:vMerge/>
          </w:tcPr>
          <w:p w:rsidR="004659AC" w:rsidRPr="00C44C5F" w:rsidRDefault="004659AC" w:rsidP="00D1700A">
            <w:pPr>
              <w:spacing w:after="0" w:line="240" w:lineRule="auto"/>
              <w:jc w:val="both"/>
              <w:rPr>
                <w:rFonts w:ascii="Times New Roman" w:hAnsi="Times New Roman" w:cs="Times New Roman"/>
                <w:sz w:val="24"/>
                <w:szCs w:val="24"/>
              </w:rPr>
            </w:pPr>
          </w:p>
        </w:tc>
        <w:tc>
          <w:tcPr>
            <w:tcW w:w="3544" w:type="dxa"/>
          </w:tcPr>
          <w:p w:rsidR="004659AC" w:rsidRDefault="004659AC" w:rsidP="00D170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Заходи, що передбачається вжити для запобігання, зменшення та пом’якшення негативних наслідків виконання ДДП</w:t>
            </w:r>
          </w:p>
        </w:tc>
        <w:tc>
          <w:tcPr>
            <w:tcW w:w="2551" w:type="dxa"/>
          </w:tcPr>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уникнення, наскільки можливо, фрагментації території, зокрема її </w:t>
            </w:r>
            <w:proofErr w:type="spellStart"/>
            <w:r>
              <w:rPr>
                <w:rFonts w:ascii="Times New Roman" w:hAnsi="Times New Roman" w:cs="Times New Roman"/>
              </w:rPr>
              <w:t>природ</w:t>
            </w:r>
            <w:proofErr w:type="spellEnd"/>
            <w:r>
              <w:rPr>
                <w:rFonts w:ascii="Times New Roman" w:hAnsi="Times New Roman" w:cs="Times New Roman"/>
              </w:rPr>
              <w:t xml:space="preserve">. ділянок та ділянок, зайнятих культурною рослинністю, в </w:t>
            </w:r>
            <w:proofErr w:type="spellStart"/>
            <w:r>
              <w:rPr>
                <w:rFonts w:ascii="Times New Roman" w:hAnsi="Times New Roman" w:cs="Times New Roman"/>
              </w:rPr>
              <w:t>т.ч</w:t>
            </w:r>
            <w:proofErr w:type="spellEnd"/>
            <w:r>
              <w:rPr>
                <w:rFonts w:ascii="Times New Roman" w:hAnsi="Times New Roman" w:cs="Times New Roman"/>
              </w:rPr>
              <w:t xml:space="preserve">., сіножатей, пасовищ, полезахисних смуг та </w:t>
            </w:r>
            <w:proofErr w:type="spellStart"/>
            <w:r>
              <w:rPr>
                <w:rFonts w:ascii="Times New Roman" w:hAnsi="Times New Roman" w:cs="Times New Roman"/>
              </w:rPr>
              <w:t>ін.захисних</w:t>
            </w:r>
            <w:proofErr w:type="spellEnd"/>
            <w:r>
              <w:rPr>
                <w:rFonts w:ascii="Times New Roman" w:hAnsi="Times New Roman" w:cs="Times New Roman"/>
              </w:rPr>
              <w:t xml:space="preserve"> насаджень.</w:t>
            </w:r>
          </w:p>
          <w:p w:rsidR="000B0739" w:rsidRDefault="000B0739" w:rsidP="00D1700A">
            <w:pPr>
              <w:spacing w:after="0" w:line="240" w:lineRule="auto"/>
              <w:jc w:val="both"/>
              <w:rPr>
                <w:rFonts w:ascii="Times New Roman" w:hAnsi="Times New Roman" w:cs="Times New Roman"/>
              </w:rPr>
            </w:pPr>
          </w:p>
          <w:p w:rsidR="000B0739"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w:t>
            </w:r>
            <w:proofErr w:type="spellStart"/>
            <w:r>
              <w:rPr>
                <w:rFonts w:ascii="Times New Roman" w:hAnsi="Times New Roman" w:cs="Times New Roman"/>
              </w:rPr>
              <w:t>макс</w:t>
            </w:r>
            <w:proofErr w:type="spellEnd"/>
            <w:r>
              <w:rPr>
                <w:rFonts w:ascii="Times New Roman" w:hAnsi="Times New Roman" w:cs="Times New Roman"/>
              </w:rPr>
              <w:t xml:space="preserve">. збереження ділянок із </w:t>
            </w:r>
            <w:proofErr w:type="spellStart"/>
            <w:r>
              <w:rPr>
                <w:rFonts w:ascii="Times New Roman" w:hAnsi="Times New Roman" w:cs="Times New Roman"/>
              </w:rPr>
              <w:t>грунтовим</w:t>
            </w:r>
            <w:proofErr w:type="spellEnd"/>
            <w:r>
              <w:rPr>
                <w:rFonts w:ascii="Times New Roman" w:hAnsi="Times New Roman" w:cs="Times New Roman"/>
              </w:rPr>
              <w:t xml:space="preserve"> та рослинним покривом.</w:t>
            </w:r>
          </w:p>
          <w:p w:rsidR="000B0739" w:rsidRDefault="000B0739"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w:t>
            </w:r>
            <w:proofErr w:type="spellStart"/>
            <w:r>
              <w:rPr>
                <w:rFonts w:ascii="Times New Roman" w:hAnsi="Times New Roman" w:cs="Times New Roman"/>
              </w:rPr>
              <w:t>збереж</w:t>
            </w:r>
            <w:proofErr w:type="spellEnd"/>
            <w:r>
              <w:rPr>
                <w:rFonts w:ascii="Times New Roman" w:hAnsi="Times New Roman" w:cs="Times New Roman"/>
              </w:rPr>
              <w:t xml:space="preserve">. інших територій, що підлягають охороні згідно з вимогами ЗУ «Про екологічну мережу України», рішення Закарпатської облради 10.07.2014 № 1033 «Про затвердження схеми формування екологічної мережі Закарпатської області», рішення Берегівської райради 16.12.1011 № 134 «Про затвердження схеми </w:t>
            </w:r>
            <w:proofErr w:type="spellStart"/>
            <w:r>
              <w:rPr>
                <w:rFonts w:ascii="Times New Roman" w:hAnsi="Times New Roman" w:cs="Times New Roman"/>
              </w:rPr>
              <w:t>екомережі</w:t>
            </w:r>
            <w:proofErr w:type="spellEnd"/>
            <w:r>
              <w:rPr>
                <w:rFonts w:ascii="Times New Roman" w:hAnsi="Times New Roman" w:cs="Times New Roman"/>
              </w:rPr>
              <w:t xml:space="preserve"> Берегівського району»</w:t>
            </w:r>
          </w:p>
          <w:p w:rsidR="000B0739" w:rsidRDefault="000B0739" w:rsidP="00D1700A">
            <w:pPr>
              <w:spacing w:after="0" w:line="240" w:lineRule="auto"/>
              <w:jc w:val="both"/>
              <w:rPr>
                <w:rFonts w:ascii="Times New Roman" w:hAnsi="Times New Roman" w:cs="Times New Roman"/>
              </w:rPr>
            </w:pPr>
          </w:p>
        </w:tc>
        <w:tc>
          <w:tcPr>
            <w:tcW w:w="1560" w:type="dxa"/>
          </w:tcPr>
          <w:p w:rsidR="004659AC" w:rsidRDefault="004659AC" w:rsidP="00D1700A">
            <w:pPr>
              <w:spacing w:after="0" w:line="240" w:lineRule="auto"/>
              <w:jc w:val="both"/>
              <w:rPr>
                <w:rFonts w:ascii="Times New Roman" w:hAnsi="Times New Roman" w:cs="Times New Roman"/>
              </w:rPr>
            </w:pPr>
            <w:r w:rsidRPr="0056464B">
              <w:rPr>
                <w:rFonts w:ascii="Times New Roman" w:hAnsi="Times New Roman" w:cs="Times New Roman"/>
              </w:rPr>
              <w:t>Планова забудова не спричинить фрагментації з/д, оскільки суміжні з/д забудовані</w:t>
            </w:r>
            <w:r>
              <w:rPr>
                <w:rFonts w:ascii="Times New Roman" w:hAnsi="Times New Roman" w:cs="Times New Roman"/>
              </w:rPr>
              <w:t xml:space="preserve"> або плануються під забудову згідно ГП міста.</w:t>
            </w:r>
          </w:p>
          <w:p w:rsidR="000B0739" w:rsidRPr="008B5BB0" w:rsidRDefault="000B0739" w:rsidP="00D1700A">
            <w:pPr>
              <w:spacing w:after="0" w:line="240" w:lineRule="auto"/>
              <w:jc w:val="both"/>
              <w:rPr>
                <w:rFonts w:ascii="Times New Roman" w:hAnsi="Times New Roman" w:cs="Times New Roman"/>
              </w:rPr>
            </w:pPr>
          </w:p>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Планується</w:t>
            </w:r>
          </w:p>
          <w:p w:rsidR="004659AC" w:rsidRPr="008B5BB0" w:rsidRDefault="004659AC" w:rsidP="00D1700A">
            <w:pPr>
              <w:spacing w:after="0" w:line="240" w:lineRule="auto"/>
              <w:jc w:val="both"/>
              <w:rPr>
                <w:rFonts w:ascii="Times New Roman" w:hAnsi="Times New Roman" w:cs="Times New Roman"/>
              </w:rPr>
            </w:pPr>
            <w:proofErr w:type="spellStart"/>
            <w:r w:rsidRPr="008B5BB0">
              <w:rPr>
                <w:rFonts w:ascii="Times New Roman" w:hAnsi="Times New Roman" w:cs="Times New Roman"/>
              </w:rPr>
              <w:t>макс.</w:t>
            </w:r>
            <w:r>
              <w:rPr>
                <w:rFonts w:ascii="Times New Roman" w:hAnsi="Times New Roman" w:cs="Times New Roman"/>
              </w:rPr>
              <w:t>збереження</w:t>
            </w:r>
            <w:proofErr w:type="spellEnd"/>
            <w:r>
              <w:rPr>
                <w:rFonts w:ascii="Times New Roman" w:hAnsi="Times New Roman" w:cs="Times New Roman"/>
              </w:rPr>
              <w:t xml:space="preserve"> рельєфу і </w:t>
            </w:r>
            <w:proofErr w:type="spellStart"/>
            <w:r>
              <w:rPr>
                <w:rFonts w:ascii="Times New Roman" w:hAnsi="Times New Roman" w:cs="Times New Roman"/>
              </w:rPr>
              <w:t>грунтового</w:t>
            </w:r>
            <w:proofErr w:type="spellEnd"/>
            <w:r>
              <w:rPr>
                <w:rFonts w:ascii="Times New Roman" w:hAnsi="Times New Roman" w:cs="Times New Roman"/>
              </w:rPr>
              <w:t xml:space="preserve"> </w:t>
            </w:r>
            <w:r w:rsidRPr="008B5BB0">
              <w:rPr>
                <w:rFonts w:ascii="Times New Roman" w:hAnsi="Times New Roman" w:cs="Times New Roman"/>
              </w:rPr>
              <w:t>покриття</w:t>
            </w:r>
            <w:r>
              <w:rPr>
                <w:rFonts w:ascii="Times New Roman" w:hAnsi="Times New Roman" w:cs="Times New Roman"/>
              </w:rPr>
              <w:t>.</w:t>
            </w:r>
          </w:p>
          <w:p w:rsidR="004659AC" w:rsidRDefault="004659AC" w:rsidP="00D1700A">
            <w:pPr>
              <w:spacing w:after="0" w:line="240" w:lineRule="auto"/>
              <w:jc w:val="both"/>
              <w:rPr>
                <w:rFonts w:ascii="Times New Roman" w:hAnsi="Times New Roman" w:cs="Times New Roman"/>
                <w:sz w:val="24"/>
                <w:szCs w:val="24"/>
              </w:rPr>
            </w:pPr>
          </w:p>
          <w:p w:rsidR="004659AC" w:rsidRDefault="004659AC" w:rsidP="00D1700A">
            <w:pPr>
              <w:spacing w:after="0" w:line="240" w:lineRule="auto"/>
              <w:jc w:val="both"/>
              <w:rPr>
                <w:rFonts w:ascii="Times New Roman" w:hAnsi="Times New Roman" w:cs="Times New Roman"/>
                <w:lang w:val="ru-RU"/>
              </w:rPr>
            </w:pPr>
            <w:r>
              <w:rPr>
                <w:rFonts w:ascii="Times New Roman" w:hAnsi="Times New Roman" w:cs="Times New Roman"/>
              </w:rPr>
              <w:t xml:space="preserve">З/д </w:t>
            </w:r>
            <w:r w:rsidRPr="004A5C74">
              <w:rPr>
                <w:rFonts w:ascii="Times New Roman" w:hAnsi="Times New Roman" w:cs="Times New Roman"/>
              </w:rPr>
              <w:t xml:space="preserve"> не межує з   об’єктами </w:t>
            </w:r>
            <w:proofErr w:type="spellStart"/>
            <w:r w:rsidRPr="004A5C74">
              <w:rPr>
                <w:rFonts w:ascii="Times New Roman" w:hAnsi="Times New Roman" w:cs="Times New Roman"/>
              </w:rPr>
              <w:t>екомережі</w:t>
            </w:r>
            <w:proofErr w:type="spellEnd"/>
            <w:r w:rsidRPr="004A5C74">
              <w:rPr>
                <w:rFonts w:ascii="Times New Roman" w:hAnsi="Times New Roman" w:cs="Times New Roman"/>
              </w:rPr>
              <w:t>.</w:t>
            </w:r>
          </w:p>
          <w:p w:rsidR="00F9288D" w:rsidRPr="00F9288D" w:rsidRDefault="00F9288D" w:rsidP="00D1700A">
            <w:pPr>
              <w:spacing w:after="0" w:line="240" w:lineRule="auto"/>
              <w:jc w:val="both"/>
              <w:rPr>
                <w:rFonts w:ascii="Times New Roman" w:hAnsi="Times New Roman" w:cs="Times New Roman"/>
                <w:lang w:val="ru-RU"/>
              </w:rPr>
            </w:pPr>
          </w:p>
          <w:p w:rsidR="004659AC" w:rsidRDefault="004659AC" w:rsidP="00D1700A">
            <w:pPr>
              <w:spacing w:after="0" w:line="240" w:lineRule="auto"/>
              <w:jc w:val="both"/>
              <w:rPr>
                <w:rFonts w:ascii="Times New Roman" w:hAnsi="Times New Roman" w:cs="Times New Roman"/>
                <w:sz w:val="24"/>
                <w:szCs w:val="24"/>
              </w:rPr>
            </w:pPr>
            <w:r w:rsidRPr="004A5C74">
              <w:rPr>
                <w:rFonts w:ascii="Times New Roman" w:hAnsi="Times New Roman" w:cs="Times New Roman"/>
              </w:rPr>
              <w:t>Проектом передбачені заходи для покращення санітарно-гігієнічних умов</w:t>
            </w:r>
          </w:p>
        </w:tc>
        <w:tc>
          <w:tcPr>
            <w:tcW w:w="1127" w:type="dxa"/>
          </w:tcPr>
          <w:p w:rsidR="004659AC" w:rsidRDefault="004659AC"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Частко-</w:t>
            </w:r>
          </w:p>
          <w:p w:rsidR="004659AC" w:rsidRPr="00186C9D" w:rsidRDefault="004659AC"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w:t>
            </w:r>
            <w:proofErr w:type="spellStart"/>
            <w:r>
              <w:rPr>
                <w:rFonts w:ascii="Times New Roman" w:hAnsi="Times New Roman" w:cs="Times New Roman"/>
                <w:sz w:val="24"/>
                <w:szCs w:val="24"/>
              </w:rPr>
              <w:t>врахова</w:t>
            </w:r>
            <w:proofErr w:type="spellEnd"/>
            <w:r>
              <w:rPr>
                <w:rFonts w:ascii="Times New Roman" w:hAnsi="Times New Roman" w:cs="Times New Roman"/>
                <w:sz w:val="24"/>
                <w:szCs w:val="24"/>
              </w:rPr>
              <w:t>-но</w:t>
            </w:r>
          </w:p>
        </w:tc>
      </w:tr>
      <w:tr w:rsidR="004659AC" w:rsidRPr="00186C9D" w:rsidTr="007A72EE">
        <w:trPr>
          <w:trHeight w:val="3851"/>
        </w:trPr>
        <w:tc>
          <w:tcPr>
            <w:tcW w:w="426" w:type="dxa"/>
          </w:tcPr>
          <w:p w:rsidR="004659AC" w:rsidRDefault="004659AC" w:rsidP="00D1700A">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vMerge/>
          </w:tcPr>
          <w:p w:rsidR="004659AC" w:rsidRPr="00C44C5F" w:rsidRDefault="004659AC" w:rsidP="00D1700A">
            <w:pPr>
              <w:spacing w:after="0" w:line="240" w:lineRule="auto"/>
              <w:jc w:val="both"/>
              <w:rPr>
                <w:rFonts w:ascii="Times New Roman" w:hAnsi="Times New Roman" w:cs="Times New Roman"/>
                <w:sz w:val="24"/>
                <w:szCs w:val="24"/>
              </w:rPr>
            </w:pPr>
          </w:p>
        </w:tc>
        <w:tc>
          <w:tcPr>
            <w:tcW w:w="3544" w:type="dxa"/>
          </w:tcPr>
          <w:p w:rsidR="004659AC" w:rsidRDefault="004659AC" w:rsidP="00D1700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Обгрунтування</w:t>
            </w:r>
            <w:proofErr w:type="spellEnd"/>
            <w:r>
              <w:rPr>
                <w:rFonts w:ascii="Times New Roman" w:hAnsi="Times New Roman" w:cs="Times New Roman"/>
                <w:b/>
                <w:sz w:val="24"/>
                <w:szCs w:val="24"/>
              </w:rPr>
              <w:t xml:space="preserve"> вибору виправданих альтернатив, що розглядалися, опис способу, в який здійснювалася СЕО,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будь-які ускладнення (недостатність інформації та технічних засобів під час створення такої оцінки)</w:t>
            </w:r>
          </w:p>
        </w:tc>
        <w:tc>
          <w:tcPr>
            <w:tcW w:w="2551" w:type="dxa"/>
          </w:tcPr>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 xml:space="preserve">Описати виправдані альтернативи  (варіанти технологічних рішень або територіальні альтернативи ( з </w:t>
            </w:r>
            <w:proofErr w:type="spellStart"/>
            <w:r>
              <w:rPr>
                <w:rFonts w:ascii="Times New Roman" w:hAnsi="Times New Roman" w:cs="Times New Roman"/>
              </w:rPr>
              <w:t>обгрунтуванням</w:t>
            </w:r>
            <w:proofErr w:type="spellEnd"/>
            <w:r>
              <w:rPr>
                <w:rFonts w:ascii="Times New Roman" w:hAnsi="Times New Roman" w:cs="Times New Roman"/>
              </w:rPr>
              <w:t xml:space="preserve"> причин вибору основного варіанту. Представити </w:t>
            </w:r>
            <w:proofErr w:type="spellStart"/>
            <w:r>
              <w:rPr>
                <w:rFonts w:ascii="Times New Roman" w:hAnsi="Times New Roman" w:cs="Times New Roman"/>
              </w:rPr>
              <w:t>ситуац</w:t>
            </w:r>
            <w:proofErr w:type="spellEnd"/>
            <w:r>
              <w:rPr>
                <w:rFonts w:ascii="Times New Roman" w:hAnsi="Times New Roman" w:cs="Times New Roman"/>
              </w:rPr>
              <w:t>. схему із альтернативними варіантами (виправданими альтернативами).</w:t>
            </w:r>
          </w:p>
        </w:tc>
        <w:tc>
          <w:tcPr>
            <w:tcW w:w="1560" w:type="dxa"/>
          </w:tcPr>
          <w:p w:rsidR="004659AC" w:rsidRDefault="004659AC" w:rsidP="00D1700A">
            <w:pPr>
              <w:spacing w:after="0" w:line="240" w:lineRule="auto"/>
              <w:jc w:val="both"/>
              <w:rPr>
                <w:rFonts w:ascii="Times New Roman" w:hAnsi="Times New Roman" w:cs="Times New Roman"/>
              </w:rPr>
            </w:pPr>
            <w:r>
              <w:rPr>
                <w:rFonts w:ascii="Times New Roman" w:hAnsi="Times New Roman" w:cs="Times New Roman"/>
              </w:rPr>
              <w:t>Інформація наведена у розділі 7 Звіту</w:t>
            </w:r>
          </w:p>
          <w:p w:rsidR="004659AC" w:rsidRPr="004A5C74" w:rsidRDefault="004659AC" w:rsidP="00D1700A">
            <w:pPr>
              <w:spacing w:after="0" w:line="240" w:lineRule="auto"/>
              <w:jc w:val="both"/>
              <w:rPr>
                <w:rFonts w:ascii="Times New Roman" w:hAnsi="Times New Roman" w:cs="Times New Roman"/>
              </w:rPr>
            </w:pPr>
          </w:p>
          <w:p w:rsidR="004659AC" w:rsidRPr="004A5C74" w:rsidRDefault="004659AC" w:rsidP="00D1700A">
            <w:pPr>
              <w:spacing w:after="0" w:line="240" w:lineRule="auto"/>
              <w:jc w:val="both"/>
              <w:rPr>
                <w:rFonts w:ascii="Times New Roman" w:hAnsi="Times New Roman" w:cs="Times New Roman"/>
              </w:rPr>
            </w:pPr>
            <w:r>
              <w:rPr>
                <w:rFonts w:ascii="Times New Roman" w:hAnsi="Times New Roman" w:cs="Times New Roman"/>
              </w:rPr>
              <w:t>Альтернатив-ні варіанти</w:t>
            </w:r>
            <w:r w:rsidRPr="004A5C74">
              <w:rPr>
                <w:rFonts w:ascii="Times New Roman" w:hAnsi="Times New Roman" w:cs="Times New Roman"/>
              </w:rPr>
              <w:t xml:space="preserve"> не розглядали-</w:t>
            </w:r>
          </w:p>
          <w:p w:rsidR="004659AC" w:rsidRPr="004A5C74" w:rsidRDefault="004659AC" w:rsidP="00C67001">
            <w:pPr>
              <w:spacing w:after="0" w:line="240" w:lineRule="auto"/>
              <w:jc w:val="both"/>
              <w:rPr>
                <w:rFonts w:ascii="Times New Roman" w:hAnsi="Times New Roman" w:cs="Times New Roman"/>
              </w:rPr>
            </w:pPr>
            <w:r w:rsidRPr="004A5C74">
              <w:rPr>
                <w:rFonts w:ascii="Times New Roman" w:hAnsi="Times New Roman" w:cs="Times New Roman"/>
              </w:rPr>
              <w:t xml:space="preserve">ся у зв’язку з тим, </w:t>
            </w:r>
            <w:r>
              <w:rPr>
                <w:rFonts w:ascii="Times New Roman" w:hAnsi="Times New Roman" w:cs="Times New Roman"/>
              </w:rPr>
              <w:t xml:space="preserve">що на </w:t>
            </w:r>
            <w:r w:rsidR="00C67001">
              <w:rPr>
                <w:rFonts w:ascii="Times New Roman" w:hAnsi="Times New Roman" w:cs="Times New Roman"/>
              </w:rPr>
              <w:t>даній тер-</w:t>
            </w:r>
            <w:proofErr w:type="spellStart"/>
            <w:r w:rsidR="00C67001">
              <w:rPr>
                <w:rFonts w:ascii="Times New Roman" w:hAnsi="Times New Roman" w:cs="Times New Roman"/>
              </w:rPr>
              <w:t>ії</w:t>
            </w:r>
            <w:proofErr w:type="spellEnd"/>
            <w:r w:rsidR="00C67001">
              <w:rPr>
                <w:rFonts w:ascii="Times New Roman" w:hAnsi="Times New Roman" w:cs="Times New Roman"/>
              </w:rPr>
              <w:t xml:space="preserve"> генпланом </w:t>
            </w:r>
            <w:proofErr w:type="spellStart"/>
            <w:r w:rsidR="00C67001">
              <w:rPr>
                <w:rFonts w:ascii="Times New Roman" w:hAnsi="Times New Roman" w:cs="Times New Roman"/>
                <w:lang w:val="ru-RU"/>
              </w:rPr>
              <w:t>передбачена</w:t>
            </w:r>
            <w:proofErr w:type="spellEnd"/>
            <w:r>
              <w:rPr>
                <w:rFonts w:ascii="Times New Roman" w:hAnsi="Times New Roman" w:cs="Times New Roman"/>
              </w:rPr>
              <w:t xml:space="preserve">  забудова</w:t>
            </w:r>
          </w:p>
        </w:tc>
        <w:tc>
          <w:tcPr>
            <w:tcW w:w="1127" w:type="dxa"/>
          </w:tcPr>
          <w:p w:rsidR="004659AC" w:rsidRPr="00186C9D" w:rsidRDefault="004659AC" w:rsidP="00D1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Частко-во враховано</w:t>
            </w:r>
          </w:p>
        </w:tc>
      </w:tr>
      <w:tr w:rsidR="004659AC" w:rsidRPr="00186C9D" w:rsidTr="005B6DE0">
        <w:trPr>
          <w:trHeight w:val="2389"/>
        </w:trPr>
        <w:tc>
          <w:tcPr>
            <w:tcW w:w="426" w:type="dxa"/>
          </w:tcPr>
          <w:p w:rsidR="004659AC" w:rsidRDefault="004659AC" w:rsidP="005B6DE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1276" w:type="dxa"/>
            <w:vMerge/>
          </w:tcPr>
          <w:p w:rsidR="004659AC" w:rsidRPr="00C44C5F" w:rsidRDefault="004659AC" w:rsidP="005B6DE0">
            <w:pPr>
              <w:spacing w:after="0" w:line="240" w:lineRule="auto"/>
              <w:jc w:val="both"/>
              <w:rPr>
                <w:rFonts w:ascii="Times New Roman" w:hAnsi="Times New Roman" w:cs="Times New Roman"/>
                <w:sz w:val="24"/>
                <w:szCs w:val="24"/>
              </w:rPr>
            </w:pPr>
          </w:p>
        </w:tc>
        <w:tc>
          <w:tcPr>
            <w:tcW w:w="3544" w:type="dxa"/>
          </w:tcPr>
          <w:p w:rsidR="004659AC" w:rsidRDefault="00DC4B09" w:rsidP="005B6DE0">
            <w:pPr>
              <w:spacing w:after="0" w:line="240" w:lineRule="auto"/>
              <w:jc w:val="both"/>
              <w:rPr>
                <w:rFonts w:ascii="Times New Roman" w:hAnsi="Times New Roman" w:cs="Times New Roman"/>
                <w:b/>
                <w:sz w:val="24"/>
                <w:szCs w:val="24"/>
              </w:rPr>
            </w:pPr>
            <w:r w:rsidRPr="00DC4B09">
              <w:rPr>
                <w:rFonts w:ascii="Times New Roman" w:hAnsi="Times New Roman" w:cs="Times New Roman"/>
                <w:b/>
                <w:sz w:val="24"/>
                <w:szCs w:val="24"/>
              </w:rPr>
              <w:t>Резюме нетехнічного характеру інформації, передбаченої пунктами 1-10 цієї частини, розрахованих на широку аудиторію</w:t>
            </w:r>
          </w:p>
        </w:tc>
        <w:tc>
          <w:tcPr>
            <w:tcW w:w="2551" w:type="dxa"/>
          </w:tcPr>
          <w:p w:rsidR="004659AC" w:rsidRDefault="00DC4B09" w:rsidP="005B6DE0">
            <w:pPr>
              <w:spacing w:after="0" w:line="240" w:lineRule="auto"/>
              <w:jc w:val="both"/>
              <w:rPr>
                <w:rFonts w:ascii="Times New Roman" w:hAnsi="Times New Roman" w:cs="Times New Roman"/>
              </w:rPr>
            </w:pPr>
            <w:r w:rsidRPr="00DC4B09">
              <w:rPr>
                <w:rFonts w:ascii="Times New Roman" w:hAnsi="Times New Roman" w:cs="Times New Roman"/>
              </w:rPr>
              <w:t>Матеріали звіту про СЕО підписати замовником- органом виконавчої влади, який є відповідальним за розроблення ДДП відповідно до ст. 1,4,11 Закону України № 2354-VIII.</w:t>
            </w:r>
          </w:p>
        </w:tc>
        <w:tc>
          <w:tcPr>
            <w:tcW w:w="1560" w:type="dxa"/>
          </w:tcPr>
          <w:p w:rsidR="004659AC" w:rsidRDefault="004659AC" w:rsidP="005B6DE0">
            <w:pPr>
              <w:spacing w:after="0" w:line="240" w:lineRule="auto"/>
              <w:jc w:val="both"/>
              <w:rPr>
                <w:rFonts w:ascii="Times New Roman" w:hAnsi="Times New Roman" w:cs="Times New Roman"/>
              </w:rPr>
            </w:pPr>
          </w:p>
        </w:tc>
        <w:tc>
          <w:tcPr>
            <w:tcW w:w="1127" w:type="dxa"/>
          </w:tcPr>
          <w:p w:rsidR="004659AC" w:rsidRPr="005B6DE0" w:rsidRDefault="00DC4B09" w:rsidP="005B6DE0">
            <w:pPr>
              <w:spacing w:after="0" w:line="240" w:lineRule="auto"/>
              <w:jc w:val="both"/>
              <w:rPr>
                <w:rFonts w:ascii="Times New Roman" w:hAnsi="Times New Roman" w:cs="Times New Roman"/>
              </w:rPr>
            </w:pPr>
            <w:proofErr w:type="spellStart"/>
            <w:r w:rsidRPr="005B6DE0">
              <w:rPr>
                <w:rFonts w:ascii="Times New Roman" w:hAnsi="Times New Roman" w:cs="Times New Roman"/>
              </w:rPr>
              <w:t>Обгрун-товано</w:t>
            </w:r>
            <w:proofErr w:type="spellEnd"/>
            <w:r w:rsidRPr="005B6DE0">
              <w:rPr>
                <w:rFonts w:ascii="Times New Roman" w:hAnsi="Times New Roman" w:cs="Times New Roman"/>
              </w:rPr>
              <w:t xml:space="preserve"> відхиле но на підставі п.4.ст.1 та ст.11 Закону України</w:t>
            </w:r>
          </w:p>
        </w:tc>
      </w:tr>
    </w:tbl>
    <w:p w:rsidR="00F80162" w:rsidRPr="00FB7CF2" w:rsidRDefault="00F80162" w:rsidP="00FB7CF2">
      <w:pPr>
        <w:spacing w:after="0"/>
        <w:jc w:val="both"/>
        <w:rPr>
          <w:rFonts w:ascii="Times New Roman" w:hAnsi="Times New Roman" w:cs="Times New Roman"/>
          <w:sz w:val="16"/>
          <w:szCs w:val="16"/>
        </w:rPr>
      </w:pPr>
    </w:p>
    <w:p w:rsidR="00186C9D" w:rsidRDefault="00186C9D" w:rsidP="00C67001">
      <w:pPr>
        <w:spacing w:line="240" w:lineRule="auto"/>
        <w:jc w:val="both"/>
        <w:rPr>
          <w:rFonts w:ascii="Times New Roman" w:hAnsi="Times New Roman" w:cs="Times New Roman"/>
          <w:sz w:val="28"/>
          <w:szCs w:val="28"/>
        </w:rPr>
      </w:pPr>
      <w:r w:rsidRPr="00F7020C">
        <w:rPr>
          <w:rFonts w:ascii="Times New Roman" w:hAnsi="Times New Roman" w:cs="Times New Roman"/>
          <w:sz w:val="24"/>
          <w:szCs w:val="24"/>
        </w:rPr>
        <w:t xml:space="preserve">*При наявності зауважень чи пропозицій, які </w:t>
      </w:r>
      <w:proofErr w:type="spellStart"/>
      <w:r w:rsidRPr="00F7020C">
        <w:rPr>
          <w:rFonts w:ascii="Times New Roman" w:hAnsi="Times New Roman" w:cs="Times New Roman"/>
          <w:sz w:val="24"/>
          <w:szCs w:val="24"/>
        </w:rPr>
        <w:t>обгрунтовано</w:t>
      </w:r>
      <w:proofErr w:type="spellEnd"/>
      <w:r w:rsidRPr="00F7020C">
        <w:rPr>
          <w:rFonts w:ascii="Times New Roman" w:hAnsi="Times New Roman" w:cs="Times New Roman"/>
          <w:sz w:val="24"/>
          <w:szCs w:val="24"/>
        </w:rPr>
        <w:t xml:space="preserve"> </w:t>
      </w:r>
      <w:proofErr w:type="spellStart"/>
      <w:r w:rsidRPr="00F7020C">
        <w:rPr>
          <w:rFonts w:ascii="Times New Roman" w:hAnsi="Times New Roman" w:cs="Times New Roman"/>
          <w:sz w:val="24"/>
          <w:szCs w:val="24"/>
        </w:rPr>
        <w:t>відхилено</w:t>
      </w:r>
      <w:proofErr w:type="spellEnd"/>
      <w:r w:rsidRPr="00F7020C">
        <w:rPr>
          <w:rFonts w:ascii="Times New Roman" w:hAnsi="Times New Roman" w:cs="Times New Roman"/>
          <w:sz w:val="24"/>
          <w:szCs w:val="24"/>
        </w:rPr>
        <w:t xml:space="preserve"> або частково враховано.</w:t>
      </w:r>
      <w:r w:rsidR="00A53CED" w:rsidRPr="00A53CED">
        <w:rPr>
          <w:rFonts w:ascii="Times New Roman" w:hAnsi="Times New Roman" w:cs="Times New Roman"/>
          <w:sz w:val="28"/>
          <w:szCs w:val="28"/>
        </w:rPr>
        <w:t xml:space="preserve"> </w:t>
      </w:r>
    </w:p>
    <w:p w:rsidR="00E71BAD" w:rsidRPr="005B6DE0" w:rsidRDefault="0090685E" w:rsidP="00C42B7C">
      <w:pPr>
        <w:spacing w:line="240" w:lineRule="auto"/>
        <w:ind w:firstLine="708"/>
        <w:jc w:val="both"/>
        <w:rPr>
          <w:rFonts w:ascii="Times New Roman" w:hAnsi="Times New Roman" w:cs="Times New Roman"/>
          <w:i/>
          <w:sz w:val="28"/>
          <w:szCs w:val="28"/>
        </w:rPr>
      </w:pPr>
      <w:r w:rsidRPr="005B6DE0">
        <w:rPr>
          <w:rFonts w:ascii="Times New Roman" w:hAnsi="Times New Roman" w:cs="Times New Roman"/>
          <w:i/>
          <w:sz w:val="28"/>
          <w:szCs w:val="28"/>
        </w:rPr>
        <w:t>8</w:t>
      </w:r>
      <w:r w:rsidR="00A53CED" w:rsidRPr="005B6DE0">
        <w:rPr>
          <w:rFonts w:ascii="Times New Roman" w:hAnsi="Times New Roman" w:cs="Times New Roman"/>
          <w:i/>
          <w:sz w:val="28"/>
          <w:szCs w:val="28"/>
        </w:rPr>
        <w:t>.</w:t>
      </w:r>
      <w:r w:rsidR="007E4C01" w:rsidRPr="005B6DE0">
        <w:rPr>
          <w:rFonts w:ascii="Times New Roman" w:hAnsi="Times New Roman" w:cs="Times New Roman"/>
          <w:i/>
          <w:sz w:val="28"/>
          <w:szCs w:val="28"/>
        </w:rPr>
        <w:t xml:space="preserve"> </w:t>
      </w:r>
      <w:r w:rsidR="00DC4B09" w:rsidRPr="005B6DE0">
        <w:rPr>
          <w:rFonts w:ascii="Times New Roman" w:hAnsi="Times New Roman" w:cs="Times New Roman"/>
          <w:i/>
          <w:sz w:val="28"/>
          <w:szCs w:val="28"/>
        </w:rPr>
        <w:t>За результатами обговорень, рекомендовано  проект детального плану території затвердити.</w:t>
      </w:r>
    </w:p>
    <w:p w:rsidR="00FB2B6A" w:rsidRDefault="00FB2B6A" w:rsidP="00C42B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Додаток</w:t>
      </w:r>
      <w:r w:rsidRPr="00C67001">
        <w:rPr>
          <w:rFonts w:ascii="Times New Roman" w:hAnsi="Times New Roman" w:cs="Times New Roman"/>
          <w:sz w:val="28"/>
          <w:szCs w:val="28"/>
          <w:u w:val="single"/>
        </w:rPr>
        <w:t>:</w:t>
      </w:r>
    </w:p>
    <w:p w:rsidR="00FB2B6A" w:rsidRDefault="00FB2B6A" w:rsidP="00C42B7C">
      <w:pPr>
        <w:spacing w:line="240" w:lineRule="auto"/>
        <w:ind w:firstLine="708"/>
        <w:jc w:val="both"/>
        <w:rPr>
          <w:rFonts w:ascii="Times New Roman" w:hAnsi="Times New Roman" w:cs="Times New Roman"/>
          <w:sz w:val="28"/>
          <w:szCs w:val="28"/>
        </w:rPr>
      </w:pPr>
      <w:r w:rsidRPr="00FB2B6A">
        <w:rPr>
          <w:rFonts w:ascii="Times New Roman" w:hAnsi="Times New Roman" w:cs="Times New Roman"/>
          <w:sz w:val="28"/>
          <w:szCs w:val="28"/>
        </w:rPr>
        <w:t>протокол громадсь</w:t>
      </w:r>
      <w:r w:rsidR="00B0202C">
        <w:rPr>
          <w:rFonts w:ascii="Times New Roman" w:hAnsi="Times New Roman" w:cs="Times New Roman"/>
          <w:sz w:val="28"/>
          <w:szCs w:val="28"/>
        </w:rPr>
        <w:t>ких слухань від 28.01.2020 року;</w:t>
      </w:r>
    </w:p>
    <w:p w:rsidR="003B0DF5" w:rsidRDefault="00A52CE8" w:rsidP="00C42B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B0DF5" w:rsidRPr="003B0DF5">
        <w:rPr>
          <w:rFonts w:ascii="Times New Roman" w:hAnsi="Times New Roman" w:cs="Times New Roman"/>
          <w:sz w:val="28"/>
          <w:szCs w:val="28"/>
        </w:rPr>
        <w:t xml:space="preserve">Письмові зауваження і пропозиції Департаменту екології та природніх ресурсів до </w:t>
      </w:r>
      <w:r w:rsidR="003B0DF5">
        <w:rPr>
          <w:rFonts w:ascii="Times New Roman" w:hAnsi="Times New Roman" w:cs="Times New Roman"/>
          <w:sz w:val="28"/>
          <w:szCs w:val="28"/>
        </w:rPr>
        <w:t xml:space="preserve">Заяви </w:t>
      </w:r>
      <w:r w:rsidR="00B0161D">
        <w:rPr>
          <w:rFonts w:ascii="Times New Roman" w:hAnsi="Times New Roman" w:cs="Times New Roman"/>
          <w:sz w:val="28"/>
          <w:szCs w:val="28"/>
        </w:rPr>
        <w:t xml:space="preserve">щодо визначення обсягу СЕО </w:t>
      </w:r>
      <w:r w:rsidR="003B0DF5">
        <w:rPr>
          <w:rFonts w:ascii="Times New Roman" w:hAnsi="Times New Roman" w:cs="Times New Roman"/>
          <w:sz w:val="28"/>
          <w:szCs w:val="28"/>
        </w:rPr>
        <w:t xml:space="preserve">від </w:t>
      </w:r>
      <w:r w:rsidR="00D96EE6">
        <w:rPr>
          <w:rFonts w:ascii="Times New Roman" w:hAnsi="Times New Roman" w:cs="Times New Roman"/>
          <w:sz w:val="28"/>
          <w:szCs w:val="28"/>
          <w:lang w:val="ru-RU"/>
        </w:rPr>
        <w:t>11</w:t>
      </w:r>
      <w:r w:rsidR="00CF05C7" w:rsidRPr="009E54F0">
        <w:rPr>
          <w:rFonts w:ascii="Times New Roman" w:hAnsi="Times New Roman" w:cs="Times New Roman"/>
          <w:sz w:val="28"/>
          <w:szCs w:val="28"/>
          <w:lang w:val="ru-RU"/>
        </w:rPr>
        <w:t>.</w:t>
      </w:r>
      <w:r w:rsidR="00D96EE6">
        <w:rPr>
          <w:rFonts w:ascii="Times New Roman" w:hAnsi="Times New Roman" w:cs="Times New Roman"/>
          <w:sz w:val="28"/>
          <w:szCs w:val="28"/>
          <w:lang w:val="ru-RU"/>
        </w:rPr>
        <w:t>11.</w:t>
      </w:r>
      <w:r w:rsidR="003B0DF5" w:rsidRPr="009E54F0">
        <w:rPr>
          <w:rFonts w:ascii="Times New Roman" w:hAnsi="Times New Roman" w:cs="Times New Roman"/>
          <w:sz w:val="28"/>
          <w:szCs w:val="28"/>
        </w:rPr>
        <w:t>2019</w:t>
      </w:r>
      <w:r w:rsidR="00CF05C7">
        <w:rPr>
          <w:rFonts w:ascii="Times New Roman" w:hAnsi="Times New Roman" w:cs="Times New Roman"/>
          <w:sz w:val="28"/>
          <w:szCs w:val="28"/>
        </w:rPr>
        <w:t xml:space="preserve"> № </w:t>
      </w:r>
      <w:r w:rsidR="00D96EE6">
        <w:rPr>
          <w:rFonts w:ascii="Times New Roman" w:hAnsi="Times New Roman" w:cs="Times New Roman"/>
          <w:sz w:val="28"/>
          <w:szCs w:val="28"/>
          <w:lang w:val="ru-RU"/>
        </w:rPr>
        <w:t>1859</w:t>
      </w:r>
      <w:r w:rsidR="007321E1">
        <w:rPr>
          <w:rFonts w:ascii="Times New Roman" w:hAnsi="Times New Roman" w:cs="Times New Roman"/>
          <w:sz w:val="28"/>
          <w:szCs w:val="28"/>
        </w:rPr>
        <w:t>/02-01;</w:t>
      </w:r>
    </w:p>
    <w:p w:rsidR="00C24E4F" w:rsidRPr="000637CC" w:rsidRDefault="00A52CE8" w:rsidP="00C42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0EB4" w:rsidRPr="000637CC">
        <w:rPr>
          <w:rFonts w:ascii="Times New Roman" w:hAnsi="Times New Roman" w:cs="Times New Roman"/>
          <w:sz w:val="28"/>
          <w:szCs w:val="28"/>
        </w:rPr>
        <w:t xml:space="preserve">Письмові зауваження </w:t>
      </w:r>
      <w:r w:rsidR="000454A2">
        <w:rPr>
          <w:rFonts w:ascii="Times New Roman" w:hAnsi="Times New Roman" w:cs="Times New Roman"/>
          <w:sz w:val="28"/>
          <w:szCs w:val="28"/>
        </w:rPr>
        <w:t xml:space="preserve">і пропозиції </w:t>
      </w:r>
      <w:r w:rsidR="00110EB4" w:rsidRPr="000637CC">
        <w:rPr>
          <w:rFonts w:ascii="Times New Roman" w:hAnsi="Times New Roman" w:cs="Times New Roman"/>
          <w:sz w:val="28"/>
          <w:szCs w:val="28"/>
        </w:rPr>
        <w:t>Департаменту охорони здоров’я</w:t>
      </w:r>
      <w:r w:rsidR="009D67A6">
        <w:rPr>
          <w:rFonts w:ascii="Times New Roman" w:hAnsi="Times New Roman" w:cs="Times New Roman"/>
          <w:sz w:val="28"/>
          <w:szCs w:val="28"/>
        </w:rPr>
        <w:t xml:space="preserve"> до Заяви </w:t>
      </w:r>
      <w:r w:rsidR="00B0161D" w:rsidRPr="00B0161D">
        <w:rPr>
          <w:rFonts w:ascii="Times New Roman" w:hAnsi="Times New Roman" w:cs="Times New Roman"/>
          <w:sz w:val="28"/>
          <w:szCs w:val="28"/>
        </w:rPr>
        <w:t xml:space="preserve">щодо визначення обсягу СЕО </w:t>
      </w:r>
      <w:r w:rsidR="009D67A6">
        <w:rPr>
          <w:rFonts w:ascii="Times New Roman" w:hAnsi="Times New Roman" w:cs="Times New Roman"/>
          <w:sz w:val="28"/>
          <w:szCs w:val="28"/>
        </w:rPr>
        <w:t xml:space="preserve">від </w:t>
      </w:r>
      <w:r w:rsidR="003372D3" w:rsidRPr="003372D3">
        <w:rPr>
          <w:rFonts w:ascii="Times New Roman" w:hAnsi="Times New Roman" w:cs="Times New Roman"/>
          <w:sz w:val="28"/>
          <w:szCs w:val="28"/>
        </w:rPr>
        <w:t>14</w:t>
      </w:r>
      <w:r w:rsidR="00D0413B" w:rsidRPr="003372D3">
        <w:rPr>
          <w:rFonts w:ascii="Times New Roman" w:hAnsi="Times New Roman" w:cs="Times New Roman"/>
          <w:sz w:val="28"/>
          <w:szCs w:val="28"/>
        </w:rPr>
        <w:t>.</w:t>
      </w:r>
      <w:r w:rsidR="003372D3" w:rsidRPr="003372D3">
        <w:rPr>
          <w:rFonts w:ascii="Times New Roman" w:hAnsi="Times New Roman" w:cs="Times New Roman"/>
          <w:sz w:val="28"/>
          <w:szCs w:val="28"/>
        </w:rPr>
        <w:t>11.</w:t>
      </w:r>
      <w:r w:rsidR="00D0413B" w:rsidRPr="003372D3">
        <w:rPr>
          <w:rFonts w:ascii="Times New Roman" w:hAnsi="Times New Roman" w:cs="Times New Roman"/>
          <w:sz w:val="28"/>
          <w:szCs w:val="28"/>
        </w:rPr>
        <w:t xml:space="preserve">2019 № </w:t>
      </w:r>
      <w:r w:rsidR="003372D3" w:rsidRPr="003372D3">
        <w:rPr>
          <w:rFonts w:ascii="Times New Roman" w:hAnsi="Times New Roman" w:cs="Times New Roman"/>
          <w:sz w:val="28"/>
          <w:szCs w:val="28"/>
        </w:rPr>
        <w:t>163</w:t>
      </w:r>
      <w:r w:rsidR="00A25D94" w:rsidRPr="003372D3">
        <w:rPr>
          <w:rFonts w:ascii="Times New Roman" w:hAnsi="Times New Roman" w:cs="Times New Roman"/>
          <w:sz w:val="28"/>
          <w:szCs w:val="28"/>
        </w:rPr>
        <w:t>/06-3</w:t>
      </w:r>
      <w:r w:rsidR="00110EB4" w:rsidRPr="003372D3">
        <w:rPr>
          <w:rFonts w:ascii="Times New Roman" w:hAnsi="Times New Roman" w:cs="Times New Roman"/>
          <w:sz w:val="28"/>
          <w:szCs w:val="28"/>
        </w:rPr>
        <w:t>;</w:t>
      </w:r>
    </w:p>
    <w:p w:rsidR="00120108" w:rsidRPr="00FF2480" w:rsidRDefault="00A52CE8" w:rsidP="00C42B7C">
      <w:pPr>
        <w:spacing w:after="0" w:line="240" w:lineRule="auto"/>
        <w:ind w:firstLine="709"/>
        <w:jc w:val="both"/>
        <w:rPr>
          <w:rFonts w:ascii="Times New Roman" w:hAnsi="Times New Roman" w:cs="Times New Roman"/>
          <w:sz w:val="28"/>
          <w:szCs w:val="28"/>
        </w:rPr>
      </w:pPr>
      <w:r w:rsidRPr="00DC60D0">
        <w:rPr>
          <w:rFonts w:ascii="Times New Roman" w:hAnsi="Times New Roman" w:cs="Times New Roman"/>
          <w:sz w:val="28"/>
          <w:szCs w:val="28"/>
        </w:rPr>
        <w:t>-</w:t>
      </w:r>
      <w:r w:rsidR="00120108" w:rsidRPr="00DC60D0">
        <w:rPr>
          <w:rFonts w:ascii="Times New Roman" w:hAnsi="Times New Roman" w:cs="Times New Roman"/>
          <w:sz w:val="28"/>
          <w:szCs w:val="28"/>
        </w:rPr>
        <w:t xml:space="preserve">Письмові зауваження </w:t>
      </w:r>
      <w:r w:rsidR="00F2329C" w:rsidRPr="00DC60D0">
        <w:rPr>
          <w:rFonts w:ascii="Times New Roman" w:hAnsi="Times New Roman" w:cs="Times New Roman"/>
          <w:sz w:val="28"/>
          <w:szCs w:val="28"/>
        </w:rPr>
        <w:t xml:space="preserve">і пропозиції </w:t>
      </w:r>
      <w:r w:rsidR="00120108" w:rsidRPr="00DC60D0">
        <w:rPr>
          <w:rFonts w:ascii="Times New Roman" w:hAnsi="Times New Roman" w:cs="Times New Roman"/>
          <w:sz w:val="28"/>
          <w:szCs w:val="28"/>
        </w:rPr>
        <w:t xml:space="preserve">Департаменту екології та природніх ресурсів </w:t>
      </w:r>
      <w:r w:rsidR="00B22C33" w:rsidRPr="00DC60D0">
        <w:rPr>
          <w:rFonts w:ascii="Times New Roman" w:hAnsi="Times New Roman" w:cs="Times New Roman"/>
          <w:sz w:val="28"/>
          <w:szCs w:val="28"/>
        </w:rPr>
        <w:t xml:space="preserve">до Звіту про визначення обсягу стратегічної екологічної оцінки </w:t>
      </w:r>
      <w:r w:rsidR="00F2329C" w:rsidRPr="00DC60D0">
        <w:rPr>
          <w:rFonts w:ascii="Times New Roman" w:hAnsi="Times New Roman" w:cs="Times New Roman"/>
          <w:sz w:val="28"/>
          <w:szCs w:val="28"/>
        </w:rPr>
        <w:t xml:space="preserve">ДПТ </w:t>
      </w:r>
      <w:r w:rsidR="00120108" w:rsidRPr="00DC60D0">
        <w:rPr>
          <w:rFonts w:ascii="Times New Roman" w:hAnsi="Times New Roman" w:cs="Times New Roman"/>
          <w:sz w:val="28"/>
          <w:szCs w:val="28"/>
        </w:rPr>
        <w:t>від</w:t>
      </w:r>
      <w:r w:rsidR="00E2187E" w:rsidRPr="00DC60D0">
        <w:rPr>
          <w:rFonts w:ascii="Times New Roman" w:hAnsi="Times New Roman" w:cs="Times New Roman"/>
          <w:sz w:val="28"/>
          <w:szCs w:val="28"/>
        </w:rPr>
        <w:t xml:space="preserve"> </w:t>
      </w:r>
      <w:r w:rsidR="004C079F" w:rsidRPr="00DC60D0">
        <w:rPr>
          <w:rFonts w:ascii="Times New Roman" w:hAnsi="Times New Roman" w:cs="Times New Roman"/>
          <w:sz w:val="28"/>
          <w:szCs w:val="28"/>
        </w:rPr>
        <w:t>27.12.2019 № 2225</w:t>
      </w:r>
      <w:r w:rsidR="00E2187E" w:rsidRPr="00DC60D0">
        <w:rPr>
          <w:rFonts w:ascii="Times New Roman" w:hAnsi="Times New Roman" w:cs="Times New Roman"/>
          <w:sz w:val="28"/>
          <w:szCs w:val="28"/>
        </w:rPr>
        <w:t>/02-01</w:t>
      </w:r>
      <w:r w:rsidR="00B0202C">
        <w:rPr>
          <w:rFonts w:ascii="Times New Roman" w:hAnsi="Times New Roman" w:cs="Times New Roman"/>
          <w:sz w:val="28"/>
          <w:szCs w:val="28"/>
        </w:rPr>
        <w:t>;</w:t>
      </w:r>
    </w:p>
    <w:p w:rsidR="00B0202C" w:rsidRPr="00CF05C7" w:rsidRDefault="00B0202C" w:rsidP="00B02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637CC">
        <w:rPr>
          <w:rFonts w:ascii="Times New Roman" w:hAnsi="Times New Roman" w:cs="Times New Roman"/>
          <w:sz w:val="28"/>
          <w:szCs w:val="28"/>
        </w:rPr>
        <w:t xml:space="preserve">Лист Департаменту </w:t>
      </w:r>
      <w:r>
        <w:rPr>
          <w:rFonts w:ascii="Times New Roman" w:hAnsi="Times New Roman" w:cs="Times New Roman"/>
          <w:sz w:val="28"/>
          <w:szCs w:val="28"/>
        </w:rPr>
        <w:t xml:space="preserve">охорони здоров’я до Звіту </w:t>
      </w:r>
      <w:r w:rsidRPr="00E71BAD">
        <w:rPr>
          <w:rFonts w:ascii="Times New Roman" w:hAnsi="Times New Roman" w:cs="Times New Roman"/>
          <w:sz w:val="28"/>
          <w:szCs w:val="28"/>
        </w:rPr>
        <w:t xml:space="preserve">про визначення обсягу стратегічної екологічної оцінки ДПТ </w:t>
      </w:r>
      <w:r>
        <w:rPr>
          <w:rFonts w:ascii="Times New Roman" w:hAnsi="Times New Roman" w:cs="Times New Roman"/>
          <w:sz w:val="28"/>
          <w:szCs w:val="28"/>
        </w:rPr>
        <w:t xml:space="preserve">від </w:t>
      </w:r>
      <w:r w:rsidRPr="003372D3">
        <w:rPr>
          <w:rFonts w:ascii="Times New Roman" w:hAnsi="Times New Roman" w:cs="Times New Roman"/>
          <w:sz w:val="28"/>
          <w:szCs w:val="28"/>
        </w:rPr>
        <w:t>03.01.2020р. № 163</w:t>
      </w:r>
      <w:r>
        <w:rPr>
          <w:rFonts w:ascii="Times New Roman" w:hAnsi="Times New Roman" w:cs="Times New Roman"/>
          <w:sz w:val="28"/>
          <w:szCs w:val="28"/>
        </w:rPr>
        <w:t>/06-3.</w:t>
      </w:r>
    </w:p>
    <w:p w:rsidR="007321E1" w:rsidRDefault="007321E1" w:rsidP="00C42B7C">
      <w:pPr>
        <w:spacing w:after="0" w:line="240" w:lineRule="auto"/>
        <w:ind w:firstLine="709"/>
        <w:jc w:val="both"/>
        <w:rPr>
          <w:rFonts w:ascii="Times New Roman" w:hAnsi="Times New Roman" w:cs="Times New Roman"/>
          <w:sz w:val="28"/>
          <w:szCs w:val="28"/>
        </w:rPr>
      </w:pPr>
    </w:p>
    <w:p w:rsidR="007321E1" w:rsidRDefault="007321E1" w:rsidP="002C08C9">
      <w:pPr>
        <w:spacing w:after="0" w:line="240" w:lineRule="auto"/>
        <w:ind w:firstLine="709"/>
        <w:jc w:val="both"/>
        <w:rPr>
          <w:rFonts w:ascii="Times New Roman" w:hAnsi="Times New Roman" w:cs="Times New Roman"/>
          <w:sz w:val="28"/>
          <w:szCs w:val="28"/>
        </w:rPr>
      </w:pPr>
    </w:p>
    <w:p w:rsidR="0063455D" w:rsidRPr="0063455D" w:rsidRDefault="0063455D" w:rsidP="00871F11">
      <w:pPr>
        <w:jc w:val="both"/>
        <w:rPr>
          <w:rFonts w:ascii="Times New Roman" w:hAnsi="Times New Roman" w:cs="Times New Roman"/>
          <w:sz w:val="28"/>
          <w:szCs w:val="28"/>
        </w:rPr>
      </w:pPr>
    </w:p>
    <w:sectPr w:rsidR="0063455D" w:rsidRPr="006345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45C93"/>
    <w:multiLevelType w:val="hybridMultilevel"/>
    <w:tmpl w:val="5DC2575E"/>
    <w:lvl w:ilvl="0" w:tplc="CF08FD2E">
      <w:start w:val="6"/>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18B0095"/>
    <w:multiLevelType w:val="hybridMultilevel"/>
    <w:tmpl w:val="2DDEE2C2"/>
    <w:lvl w:ilvl="0" w:tplc="72DCF93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7D8244E1"/>
    <w:multiLevelType w:val="hybridMultilevel"/>
    <w:tmpl w:val="6F663AE2"/>
    <w:lvl w:ilvl="0" w:tplc="6AB06DF2">
      <w:start w:val="6"/>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8D"/>
    <w:rsid w:val="00004A80"/>
    <w:rsid w:val="000052CE"/>
    <w:rsid w:val="0000626A"/>
    <w:rsid w:val="000070A7"/>
    <w:rsid w:val="00012A86"/>
    <w:rsid w:val="00012F06"/>
    <w:rsid w:val="000171D6"/>
    <w:rsid w:val="000178A8"/>
    <w:rsid w:val="000202E2"/>
    <w:rsid w:val="000255E9"/>
    <w:rsid w:val="00037493"/>
    <w:rsid w:val="000454A2"/>
    <w:rsid w:val="00051DCC"/>
    <w:rsid w:val="00057223"/>
    <w:rsid w:val="000607F3"/>
    <w:rsid w:val="000637CC"/>
    <w:rsid w:val="00070AD6"/>
    <w:rsid w:val="000A58E6"/>
    <w:rsid w:val="000B0739"/>
    <w:rsid w:val="000B6EFA"/>
    <w:rsid w:val="000E3D26"/>
    <w:rsid w:val="000E48A1"/>
    <w:rsid w:val="000E5A9C"/>
    <w:rsid w:val="000E7C52"/>
    <w:rsid w:val="00110EB4"/>
    <w:rsid w:val="001111EB"/>
    <w:rsid w:val="00115368"/>
    <w:rsid w:val="00115EA7"/>
    <w:rsid w:val="00120108"/>
    <w:rsid w:val="001272ED"/>
    <w:rsid w:val="0013698D"/>
    <w:rsid w:val="00136AF2"/>
    <w:rsid w:val="001407C6"/>
    <w:rsid w:val="001432ED"/>
    <w:rsid w:val="00143DEA"/>
    <w:rsid w:val="00163446"/>
    <w:rsid w:val="001713C5"/>
    <w:rsid w:val="00180118"/>
    <w:rsid w:val="00186C9D"/>
    <w:rsid w:val="0019063F"/>
    <w:rsid w:val="00196974"/>
    <w:rsid w:val="001A5799"/>
    <w:rsid w:val="001C6415"/>
    <w:rsid w:val="001D2BD8"/>
    <w:rsid w:val="001D6010"/>
    <w:rsid w:val="001D6EFD"/>
    <w:rsid w:val="001F414B"/>
    <w:rsid w:val="0020785C"/>
    <w:rsid w:val="002160AC"/>
    <w:rsid w:val="002167FD"/>
    <w:rsid w:val="00217661"/>
    <w:rsid w:val="00220F7F"/>
    <w:rsid w:val="00222373"/>
    <w:rsid w:val="00222D66"/>
    <w:rsid w:val="00222F14"/>
    <w:rsid w:val="0024026E"/>
    <w:rsid w:val="002470F5"/>
    <w:rsid w:val="002541CA"/>
    <w:rsid w:val="002569F1"/>
    <w:rsid w:val="00256B1C"/>
    <w:rsid w:val="002625B1"/>
    <w:rsid w:val="00281C56"/>
    <w:rsid w:val="002A05BE"/>
    <w:rsid w:val="002A321E"/>
    <w:rsid w:val="002A6A86"/>
    <w:rsid w:val="002B303B"/>
    <w:rsid w:val="002B70E9"/>
    <w:rsid w:val="002B74A5"/>
    <w:rsid w:val="002C08C9"/>
    <w:rsid w:val="002E07E4"/>
    <w:rsid w:val="002E3613"/>
    <w:rsid w:val="002E5A36"/>
    <w:rsid w:val="002F3145"/>
    <w:rsid w:val="002F68FC"/>
    <w:rsid w:val="00304389"/>
    <w:rsid w:val="00315C07"/>
    <w:rsid w:val="00332279"/>
    <w:rsid w:val="00336BE4"/>
    <w:rsid w:val="00336D48"/>
    <w:rsid w:val="003372D3"/>
    <w:rsid w:val="0034351F"/>
    <w:rsid w:val="00343F69"/>
    <w:rsid w:val="0035777B"/>
    <w:rsid w:val="00360AA1"/>
    <w:rsid w:val="0036199F"/>
    <w:rsid w:val="00363CC5"/>
    <w:rsid w:val="003704EF"/>
    <w:rsid w:val="00390DF3"/>
    <w:rsid w:val="00396A71"/>
    <w:rsid w:val="003A2A6B"/>
    <w:rsid w:val="003B0DF5"/>
    <w:rsid w:val="003B61EB"/>
    <w:rsid w:val="003C0F6C"/>
    <w:rsid w:val="003C26B7"/>
    <w:rsid w:val="003D1CB8"/>
    <w:rsid w:val="003D41FF"/>
    <w:rsid w:val="003F4B91"/>
    <w:rsid w:val="003F70FA"/>
    <w:rsid w:val="00403D6A"/>
    <w:rsid w:val="004169F6"/>
    <w:rsid w:val="004244BB"/>
    <w:rsid w:val="00425FAB"/>
    <w:rsid w:val="00431DE3"/>
    <w:rsid w:val="0043297A"/>
    <w:rsid w:val="00433B17"/>
    <w:rsid w:val="00437EBD"/>
    <w:rsid w:val="0044621B"/>
    <w:rsid w:val="0044640B"/>
    <w:rsid w:val="00452FDC"/>
    <w:rsid w:val="0045577D"/>
    <w:rsid w:val="00461967"/>
    <w:rsid w:val="00463601"/>
    <w:rsid w:val="004659AC"/>
    <w:rsid w:val="00474A40"/>
    <w:rsid w:val="00495B39"/>
    <w:rsid w:val="004A013B"/>
    <w:rsid w:val="004A0D29"/>
    <w:rsid w:val="004A5C74"/>
    <w:rsid w:val="004B3D42"/>
    <w:rsid w:val="004C079F"/>
    <w:rsid w:val="004D1E28"/>
    <w:rsid w:val="004D263A"/>
    <w:rsid w:val="004D712E"/>
    <w:rsid w:val="004E05A7"/>
    <w:rsid w:val="004E16C4"/>
    <w:rsid w:val="004E1A7E"/>
    <w:rsid w:val="004F1CAF"/>
    <w:rsid w:val="004F5A60"/>
    <w:rsid w:val="004F72E2"/>
    <w:rsid w:val="004F78D0"/>
    <w:rsid w:val="00510D04"/>
    <w:rsid w:val="00511178"/>
    <w:rsid w:val="005128BC"/>
    <w:rsid w:val="00516ACE"/>
    <w:rsid w:val="0052017F"/>
    <w:rsid w:val="00534CC0"/>
    <w:rsid w:val="00536CC5"/>
    <w:rsid w:val="005641E8"/>
    <w:rsid w:val="0056464B"/>
    <w:rsid w:val="005663A5"/>
    <w:rsid w:val="0056783C"/>
    <w:rsid w:val="005839B5"/>
    <w:rsid w:val="00586AFB"/>
    <w:rsid w:val="00586DE1"/>
    <w:rsid w:val="00590155"/>
    <w:rsid w:val="00593DB1"/>
    <w:rsid w:val="00595DFA"/>
    <w:rsid w:val="005B1297"/>
    <w:rsid w:val="005B6DE0"/>
    <w:rsid w:val="005C1634"/>
    <w:rsid w:val="005C314F"/>
    <w:rsid w:val="005C4831"/>
    <w:rsid w:val="005C5D5E"/>
    <w:rsid w:val="005E3BCA"/>
    <w:rsid w:val="005F11AA"/>
    <w:rsid w:val="005F43BE"/>
    <w:rsid w:val="005F47DC"/>
    <w:rsid w:val="005F4E28"/>
    <w:rsid w:val="005F740F"/>
    <w:rsid w:val="00604514"/>
    <w:rsid w:val="0061628C"/>
    <w:rsid w:val="00620504"/>
    <w:rsid w:val="006225CF"/>
    <w:rsid w:val="0063455D"/>
    <w:rsid w:val="00635436"/>
    <w:rsid w:val="00643C64"/>
    <w:rsid w:val="00673085"/>
    <w:rsid w:val="006754E6"/>
    <w:rsid w:val="00680B85"/>
    <w:rsid w:val="0068101F"/>
    <w:rsid w:val="006945A5"/>
    <w:rsid w:val="006962DC"/>
    <w:rsid w:val="006C17B1"/>
    <w:rsid w:val="006D39DE"/>
    <w:rsid w:val="006D67F7"/>
    <w:rsid w:val="006E4DB1"/>
    <w:rsid w:val="006F177F"/>
    <w:rsid w:val="0070042E"/>
    <w:rsid w:val="00704274"/>
    <w:rsid w:val="00704CD2"/>
    <w:rsid w:val="007104C1"/>
    <w:rsid w:val="007179EC"/>
    <w:rsid w:val="00720223"/>
    <w:rsid w:val="007321E1"/>
    <w:rsid w:val="00737583"/>
    <w:rsid w:val="00746A46"/>
    <w:rsid w:val="00746FA0"/>
    <w:rsid w:val="00761080"/>
    <w:rsid w:val="0077227A"/>
    <w:rsid w:val="0078306B"/>
    <w:rsid w:val="00783FCB"/>
    <w:rsid w:val="0078443F"/>
    <w:rsid w:val="007954A9"/>
    <w:rsid w:val="007977C2"/>
    <w:rsid w:val="007A1108"/>
    <w:rsid w:val="007A72EE"/>
    <w:rsid w:val="007C32AA"/>
    <w:rsid w:val="007E090B"/>
    <w:rsid w:val="007E1FA1"/>
    <w:rsid w:val="007E31D8"/>
    <w:rsid w:val="007E3953"/>
    <w:rsid w:val="007E4C01"/>
    <w:rsid w:val="007F38DF"/>
    <w:rsid w:val="00800D66"/>
    <w:rsid w:val="00804A08"/>
    <w:rsid w:val="00805EEE"/>
    <w:rsid w:val="008124CA"/>
    <w:rsid w:val="008134F7"/>
    <w:rsid w:val="0081483A"/>
    <w:rsid w:val="008238B2"/>
    <w:rsid w:val="00830B31"/>
    <w:rsid w:val="00835886"/>
    <w:rsid w:val="00856303"/>
    <w:rsid w:val="00871F11"/>
    <w:rsid w:val="00872362"/>
    <w:rsid w:val="008818B2"/>
    <w:rsid w:val="008908AF"/>
    <w:rsid w:val="008A2294"/>
    <w:rsid w:val="008A5940"/>
    <w:rsid w:val="008B5022"/>
    <w:rsid w:val="008B5BB0"/>
    <w:rsid w:val="008B6E3C"/>
    <w:rsid w:val="008C7D45"/>
    <w:rsid w:val="008D13EF"/>
    <w:rsid w:val="008D7BFE"/>
    <w:rsid w:val="008E79B9"/>
    <w:rsid w:val="00904A47"/>
    <w:rsid w:val="0090685E"/>
    <w:rsid w:val="009119E1"/>
    <w:rsid w:val="009122F7"/>
    <w:rsid w:val="00943CAA"/>
    <w:rsid w:val="0095091F"/>
    <w:rsid w:val="00953142"/>
    <w:rsid w:val="00956B21"/>
    <w:rsid w:val="00967B56"/>
    <w:rsid w:val="009716DF"/>
    <w:rsid w:val="009A14A8"/>
    <w:rsid w:val="009C3C2C"/>
    <w:rsid w:val="009C77C6"/>
    <w:rsid w:val="009D00E8"/>
    <w:rsid w:val="009D05E1"/>
    <w:rsid w:val="009D67A6"/>
    <w:rsid w:val="009E54F0"/>
    <w:rsid w:val="00A02F11"/>
    <w:rsid w:val="00A1113E"/>
    <w:rsid w:val="00A25D94"/>
    <w:rsid w:val="00A32164"/>
    <w:rsid w:val="00A3371F"/>
    <w:rsid w:val="00A37A43"/>
    <w:rsid w:val="00A42C63"/>
    <w:rsid w:val="00A5240C"/>
    <w:rsid w:val="00A52CE8"/>
    <w:rsid w:val="00A53CED"/>
    <w:rsid w:val="00A57936"/>
    <w:rsid w:val="00A6112E"/>
    <w:rsid w:val="00A6145A"/>
    <w:rsid w:val="00A638CB"/>
    <w:rsid w:val="00A67143"/>
    <w:rsid w:val="00A7605A"/>
    <w:rsid w:val="00A83FF1"/>
    <w:rsid w:val="00A91597"/>
    <w:rsid w:val="00AA06D6"/>
    <w:rsid w:val="00AA38FC"/>
    <w:rsid w:val="00AA69C2"/>
    <w:rsid w:val="00AC52C6"/>
    <w:rsid w:val="00AC6A79"/>
    <w:rsid w:val="00AD2F72"/>
    <w:rsid w:val="00AF69DB"/>
    <w:rsid w:val="00AF77C0"/>
    <w:rsid w:val="00B0161D"/>
    <w:rsid w:val="00B0202C"/>
    <w:rsid w:val="00B054E1"/>
    <w:rsid w:val="00B12D24"/>
    <w:rsid w:val="00B21050"/>
    <w:rsid w:val="00B21AC5"/>
    <w:rsid w:val="00B22C33"/>
    <w:rsid w:val="00B33B75"/>
    <w:rsid w:val="00B46C53"/>
    <w:rsid w:val="00B543B8"/>
    <w:rsid w:val="00B56E02"/>
    <w:rsid w:val="00B573D9"/>
    <w:rsid w:val="00B62707"/>
    <w:rsid w:val="00B64F97"/>
    <w:rsid w:val="00B70717"/>
    <w:rsid w:val="00B73806"/>
    <w:rsid w:val="00B7499E"/>
    <w:rsid w:val="00B843A7"/>
    <w:rsid w:val="00B861CE"/>
    <w:rsid w:val="00B90149"/>
    <w:rsid w:val="00B925D9"/>
    <w:rsid w:val="00B925F6"/>
    <w:rsid w:val="00BB70BD"/>
    <w:rsid w:val="00BB78CC"/>
    <w:rsid w:val="00BC00E2"/>
    <w:rsid w:val="00BC0A38"/>
    <w:rsid w:val="00BC6F8E"/>
    <w:rsid w:val="00BD0436"/>
    <w:rsid w:val="00BE104E"/>
    <w:rsid w:val="00BE256A"/>
    <w:rsid w:val="00BE6CA6"/>
    <w:rsid w:val="00BF35E7"/>
    <w:rsid w:val="00C07876"/>
    <w:rsid w:val="00C11659"/>
    <w:rsid w:val="00C14246"/>
    <w:rsid w:val="00C24E4F"/>
    <w:rsid w:val="00C26658"/>
    <w:rsid w:val="00C27581"/>
    <w:rsid w:val="00C36D67"/>
    <w:rsid w:val="00C42B7C"/>
    <w:rsid w:val="00C44C5F"/>
    <w:rsid w:val="00C46EFE"/>
    <w:rsid w:val="00C52B78"/>
    <w:rsid w:val="00C5583B"/>
    <w:rsid w:val="00C603D8"/>
    <w:rsid w:val="00C6109F"/>
    <w:rsid w:val="00C67001"/>
    <w:rsid w:val="00C67505"/>
    <w:rsid w:val="00C861E1"/>
    <w:rsid w:val="00C94852"/>
    <w:rsid w:val="00C954CB"/>
    <w:rsid w:val="00CA1820"/>
    <w:rsid w:val="00CB03CD"/>
    <w:rsid w:val="00CD079E"/>
    <w:rsid w:val="00CD14CC"/>
    <w:rsid w:val="00CD1A04"/>
    <w:rsid w:val="00CD3DC9"/>
    <w:rsid w:val="00CE6FA8"/>
    <w:rsid w:val="00CF05C7"/>
    <w:rsid w:val="00D01735"/>
    <w:rsid w:val="00D0413B"/>
    <w:rsid w:val="00D1700A"/>
    <w:rsid w:val="00D22617"/>
    <w:rsid w:val="00D245C6"/>
    <w:rsid w:val="00D30FD4"/>
    <w:rsid w:val="00D35607"/>
    <w:rsid w:val="00D43C60"/>
    <w:rsid w:val="00D473B4"/>
    <w:rsid w:val="00D52F8A"/>
    <w:rsid w:val="00D6327D"/>
    <w:rsid w:val="00D715CD"/>
    <w:rsid w:val="00D7563B"/>
    <w:rsid w:val="00D76462"/>
    <w:rsid w:val="00D77F34"/>
    <w:rsid w:val="00D91C8D"/>
    <w:rsid w:val="00D926F7"/>
    <w:rsid w:val="00D93890"/>
    <w:rsid w:val="00D969E0"/>
    <w:rsid w:val="00D96EE6"/>
    <w:rsid w:val="00DA428B"/>
    <w:rsid w:val="00DB2215"/>
    <w:rsid w:val="00DC4B09"/>
    <w:rsid w:val="00DC60D0"/>
    <w:rsid w:val="00DD1D2B"/>
    <w:rsid w:val="00DD1D44"/>
    <w:rsid w:val="00DF0E9E"/>
    <w:rsid w:val="00DF1C7C"/>
    <w:rsid w:val="00E073A3"/>
    <w:rsid w:val="00E10095"/>
    <w:rsid w:val="00E12D46"/>
    <w:rsid w:val="00E21743"/>
    <w:rsid w:val="00E2187E"/>
    <w:rsid w:val="00E23472"/>
    <w:rsid w:val="00E2387A"/>
    <w:rsid w:val="00E23EF9"/>
    <w:rsid w:val="00E4194A"/>
    <w:rsid w:val="00E42341"/>
    <w:rsid w:val="00E43313"/>
    <w:rsid w:val="00E50603"/>
    <w:rsid w:val="00E62147"/>
    <w:rsid w:val="00E66353"/>
    <w:rsid w:val="00E71BAD"/>
    <w:rsid w:val="00E744BA"/>
    <w:rsid w:val="00EA1C11"/>
    <w:rsid w:val="00EB0458"/>
    <w:rsid w:val="00EB1CCA"/>
    <w:rsid w:val="00ED17AB"/>
    <w:rsid w:val="00F03EAA"/>
    <w:rsid w:val="00F04668"/>
    <w:rsid w:val="00F10335"/>
    <w:rsid w:val="00F21D34"/>
    <w:rsid w:val="00F2329C"/>
    <w:rsid w:val="00F32C16"/>
    <w:rsid w:val="00F35737"/>
    <w:rsid w:val="00F44401"/>
    <w:rsid w:val="00F5240F"/>
    <w:rsid w:val="00F5287D"/>
    <w:rsid w:val="00F549FA"/>
    <w:rsid w:val="00F5692E"/>
    <w:rsid w:val="00F62593"/>
    <w:rsid w:val="00F6341F"/>
    <w:rsid w:val="00F64AD0"/>
    <w:rsid w:val="00F64F42"/>
    <w:rsid w:val="00F7020C"/>
    <w:rsid w:val="00F80162"/>
    <w:rsid w:val="00F9288D"/>
    <w:rsid w:val="00FA60AE"/>
    <w:rsid w:val="00FB047A"/>
    <w:rsid w:val="00FB08AC"/>
    <w:rsid w:val="00FB2B6A"/>
    <w:rsid w:val="00FB2EEF"/>
    <w:rsid w:val="00FB7CF2"/>
    <w:rsid w:val="00FD6B5B"/>
    <w:rsid w:val="00FF118C"/>
    <w:rsid w:val="00FF2480"/>
    <w:rsid w:val="00FF2993"/>
    <w:rsid w:val="00FF7D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8FC"/>
    <w:pPr>
      <w:ind w:left="720"/>
      <w:contextualSpacing/>
    </w:pPr>
  </w:style>
  <w:style w:type="character" w:styleId="a4">
    <w:name w:val="Hyperlink"/>
    <w:basedOn w:val="a0"/>
    <w:uiPriority w:val="99"/>
    <w:unhideWhenUsed/>
    <w:rsid w:val="00E12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8FC"/>
    <w:pPr>
      <w:ind w:left="720"/>
      <w:contextualSpacing/>
    </w:pPr>
  </w:style>
  <w:style w:type="character" w:styleId="a4">
    <w:name w:val="Hyperlink"/>
    <w:basedOn w:val="a0"/>
    <w:uiPriority w:val="99"/>
    <w:unhideWhenUsed/>
    <w:rsid w:val="00E12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7AFD-32F3-4FE7-B07C-28610D2B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2019-08-30T09:25:00Z</dcterms:created>
  <dcterms:modified xsi:type="dcterms:W3CDTF">2020-01-30T12:25:00Z</dcterms:modified>
</cp:coreProperties>
</file>