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D9" w:rsidRDefault="005929D9" w:rsidP="00565118">
      <w:pPr>
        <w:jc w:val="center"/>
        <w:textAlignment w:val="baseline"/>
        <w:rPr>
          <w:noProof/>
          <w:szCs w:val="28"/>
          <w:lang w:val="uk-UA"/>
        </w:rPr>
      </w:pPr>
      <w:r w:rsidRPr="00F23133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5929D9" w:rsidRPr="00565118" w:rsidRDefault="005929D9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5929D9" w:rsidRPr="002B02BB" w:rsidRDefault="005929D9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929D9" w:rsidRPr="00BE7488" w:rsidRDefault="005929D9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929D9" w:rsidRPr="00C65AE1" w:rsidRDefault="005929D9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29D9" w:rsidRPr="000C1F4D" w:rsidRDefault="005929D9" w:rsidP="000C1F4D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0C1F4D">
        <w:rPr>
          <w:rFonts w:ascii="Times New Roman CYR" w:hAnsi="Times New Roman CYR" w:cs="Times New Roman CYR"/>
          <w:b/>
          <w:sz w:val="28"/>
          <w:szCs w:val="28"/>
          <w:lang w:val="uk-UA"/>
        </w:rPr>
        <w:t>28.02.</w:t>
      </w:r>
      <w:r w:rsidRPr="000D49B6">
        <w:rPr>
          <w:rFonts w:ascii="Times New Roman CYR" w:hAnsi="Times New Roman CYR" w:cs="Times New Roman CYR"/>
          <w:b/>
          <w:sz w:val="28"/>
          <w:szCs w:val="28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0D49B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Pr="000D49B6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 w:rsidRPr="000C1F4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79</w:t>
      </w:r>
    </w:p>
    <w:p w:rsidR="005929D9" w:rsidRPr="000C1F4D" w:rsidRDefault="005929D9" w:rsidP="00565118">
      <w:pPr>
        <w:jc w:val="center"/>
        <w:rPr>
          <w:sz w:val="26"/>
          <w:szCs w:val="26"/>
          <w:lang w:val="uk-UA"/>
        </w:rPr>
      </w:pPr>
    </w:p>
    <w:p w:rsidR="005929D9" w:rsidRPr="000C1F4D" w:rsidRDefault="005929D9" w:rsidP="00565118">
      <w:pPr>
        <w:jc w:val="center"/>
        <w:rPr>
          <w:sz w:val="26"/>
          <w:szCs w:val="26"/>
          <w:lang w:val="uk-UA"/>
        </w:rPr>
      </w:pPr>
    </w:p>
    <w:p w:rsidR="005929D9" w:rsidRPr="000C1F4D" w:rsidRDefault="005929D9" w:rsidP="00EF7826">
      <w:pPr>
        <w:pStyle w:val="Heading2"/>
        <w:jc w:val="center"/>
      </w:pPr>
      <w:r>
        <w:rPr>
          <w:szCs w:val="28"/>
        </w:rPr>
        <w:t xml:space="preserve">Про надання </w:t>
      </w:r>
      <w:r>
        <w:t xml:space="preserve">дозволу на вчинення від імені малолітньої дитини </w:t>
      </w:r>
    </w:p>
    <w:p w:rsidR="005929D9" w:rsidRPr="00342F2A" w:rsidRDefault="005929D9" w:rsidP="00EF7826">
      <w:pPr>
        <w:pStyle w:val="Heading2"/>
        <w:jc w:val="center"/>
      </w:pPr>
      <w:r>
        <w:t>правочину – купівлі-продажу 2/5  частки нежитлової будівлі</w:t>
      </w:r>
    </w:p>
    <w:p w:rsidR="005929D9" w:rsidRPr="000C1F4D" w:rsidRDefault="005929D9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5929D9" w:rsidRPr="000C1F4D" w:rsidRDefault="005929D9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5929D9" w:rsidRDefault="005929D9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 Берегівської райдержадміністрації від 20 лютого 2020 року (протокол № 2):</w:t>
      </w:r>
    </w:p>
    <w:p w:rsidR="005929D9" w:rsidRPr="0083372E" w:rsidRDefault="005929D9" w:rsidP="00213CA4">
      <w:pPr>
        <w:jc w:val="both"/>
        <w:rPr>
          <w:sz w:val="28"/>
          <w:lang w:val="uk-UA"/>
        </w:rPr>
      </w:pPr>
    </w:p>
    <w:p w:rsidR="005929D9" w:rsidRPr="000D49B6" w:rsidRDefault="005929D9" w:rsidP="005F43D8">
      <w:pPr>
        <w:pStyle w:val="Heading2"/>
        <w:ind w:firstLine="708"/>
        <w:rPr>
          <w:b w:val="0"/>
          <w:szCs w:val="28"/>
        </w:rPr>
      </w:pPr>
      <w:r w:rsidRPr="0083372E">
        <w:rPr>
          <w:b w:val="0"/>
        </w:rPr>
        <w:t xml:space="preserve">1.Надати </w:t>
      </w:r>
      <w:r w:rsidRPr="00FD2B18">
        <w:rPr>
          <w:b w:val="0"/>
        </w:rPr>
        <w:t xml:space="preserve">громадянину </w:t>
      </w:r>
      <w:r w:rsidRPr="000D49B6">
        <w:rPr>
          <w:b w:val="0"/>
        </w:rPr>
        <w:t>___________________</w:t>
      </w:r>
      <w:r w:rsidRPr="00FD2B18">
        <w:rPr>
          <w:b w:val="0"/>
        </w:rPr>
        <w:t xml:space="preserve">, мешканцю села </w:t>
      </w:r>
      <w:r w:rsidRPr="000D49B6">
        <w:rPr>
          <w:b w:val="0"/>
        </w:rPr>
        <w:t>_________________________</w:t>
      </w:r>
      <w:r w:rsidRPr="00FD2B18">
        <w:rPr>
          <w:b w:val="0"/>
        </w:rPr>
        <w:t xml:space="preserve"> Берегівського району, дозвіл на вчинення правочину – </w:t>
      </w:r>
      <w:r>
        <w:rPr>
          <w:b w:val="0"/>
        </w:rPr>
        <w:t>купівлі-продажу</w:t>
      </w:r>
      <w:r w:rsidRPr="00FD2B18">
        <w:rPr>
          <w:b w:val="0"/>
        </w:rPr>
        <w:t xml:space="preserve"> від імені його малолітньої дитини </w:t>
      </w:r>
      <w:r w:rsidRPr="000D49B6">
        <w:rPr>
          <w:b w:val="0"/>
        </w:rPr>
        <w:t>____________________________</w:t>
      </w:r>
      <w:r w:rsidRPr="00FD2B18">
        <w:rPr>
          <w:b w:val="0"/>
        </w:rPr>
        <w:t xml:space="preserve"> частки</w:t>
      </w:r>
      <w:r>
        <w:rPr>
          <w:b w:val="0"/>
        </w:rPr>
        <w:t xml:space="preserve"> нежитлової будівлі</w:t>
      </w:r>
      <w:r w:rsidRPr="00FD2B18">
        <w:rPr>
          <w:b w:val="0"/>
        </w:rPr>
        <w:t xml:space="preserve">, </w:t>
      </w:r>
      <w:r>
        <w:rPr>
          <w:b w:val="0"/>
        </w:rPr>
        <w:t>яка знаходиться</w:t>
      </w:r>
      <w:r w:rsidRPr="00FD2B18">
        <w:rPr>
          <w:b w:val="0"/>
        </w:rPr>
        <w:t xml:space="preserve"> за адресою: село </w:t>
      </w:r>
      <w:r w:rsidRPr="000D49B6">
        <w:rPr>
          <w:b w:val="0"/>
        </w:rPr>
        <w:t>_____________________________.</w:t>
      </w:r>
    </w:p>
    <w:p w:rsidR="005929D9" w:rsidRDefault="005929D9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5929D9" w:rsidRDefault="005929D9" w:rsidP="003E7298">
      <w:pPr>
        <w:jc w:val="both"/>
        <w:rPr>
          <w:sz w:val="28"/>
          <w:szCs w:val="28"/>
          <w:lang w:val="uk-UA"/>
        </w:rPr>
      </w:pPr>
    </w:p>
    <w:p w:rsidR="005929D9" w:rsidRDefault="005929D9" w:rsidP="003E7298">
      <w:pPr>
        <w:jc w:val="both"/>
        <w:rPr>
          <w:sz w:val="28"/>
          <w:szCs w:val="28"/>
          <w:lang w:val="uk-UA"/>
        </w:rPr>
      </w:pPr>
    </w:p>
    <w:p w:rsidR="005929D9" w:rsidRDefault="005929D9" w:rsidP="003E7298">
      <w:pPr>
        <w:jc w:val="both"/>
        <w:rPr>
          <w:sz w:val="28"/>
          <w:szCs w:val="28"/>
          <w:lang w:val="uk-UA"/>
        </w:rPr>
      </w:pPr>
    </w:p>
    <w:p w:rsidR="005929D9" w:rsidRDefault="005929D9" w:rsidP="00F9199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5929D9" w:rsidRDefault="005929D9" w:rsidP="00F9199F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5929D9" w:rsidRDefault="005929D9" w:rsidP="003E7298">
      <w:pPr>
        <w:jc w:val="both"/>
        <w:rPr>
          <w:lang w:val="uk-UA"/>
        </w:rPr>
      </w:pPr>
      <w:bookmarkStart w:id="0" w:name="_GoBack"/>
      <w:bookmarkEnd w:id="0"/>
    </w:p>
    <w:p w:rsidR="005929D9" w:rsidRDefault="005929D9" w:rsidP="003E7298"/>
    <w:p w:rsidR="005929D9" w:rsidRDefault="005929D9" w:rsidP="00342F2A">
      <w:pPr>
        <w:jc w:val="both"/>
        <w:rPr>
          <w:lang w:val="uk-UA"/>
        </w:rPr>
      </w:pPr>
    </w:p>
    <w:p w:rsidR="005929D9" w:rsidRDefault="005929D9"/>
    <w:sectPr w:rsidR="005929D9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74A37"/>
    <w:rsid w:val="000C1F4D"/>
    <w:rsid w:val="000D49B6"/>
    <w:rsid w:val="000E0D46"/>
    <w:rsid w:val="001D6262"/>
    <w:rsid w:val="00213CA4"/>
    <w:rsid w:val="0022457E"/>
    <w:rsid w:val="002622E8"/>
    <w:rsid w:val="00281DB2"/>
    <w:rsid w:val="00290CDB"/>
    <w:rsid w:val="002A2111"/>
    <w:rsid w:val="002B02BB"/>
    <w:rsid w:val="00341F7D"/>
    <w:rsid w:val="00342F2A"/>
    <w:rsid w:val="0035726D"/>
    <w:rsid w:val="003A3762"/>
    <w:rsid w:val="003C0C08"/>
    <w:rsid w:val="003E7298"/>
    <w:rsid w:val="003E72FA"/>
    <w:rsid w:val="00451A27"/>
    <w:rsid w:val="00457FB8"/>
    <w:rsid w:val="004B5B09"/>
    <w:rsid w:val="0052104D"/>
    <w:rsid w:val="00527A9F"/>
    <w:rsid w:val="00541AD7"/>
    <w:rsid w:val="00565118"/>
    <w:rsid w:val="005929D9"/>
    <w:rsid w:val="005F43D8"/>
    <w:rsid w:val="00637DEF"/>
    <w:rsid w:val="00645BF3"/>
    <w:rsid w:val="006922EB"/>
    <w:rsid w:val="00692E08"/>
    <w:rsid w:val="006D5238"/>
    <w:rsid w:val="006E38D8"/>
    <w:rsid w:val="00724DC1"/>
    <w:rsid w:val="007340D2"/>
    <w:rsid w:val="00764DEB"/>
    <w:rsid w:val="007775B6"/>
    <w:rsid w:val="007A2B2A"/>
    <w:rsid w:val="0083372E"/>
    <w:rsid w:val="008A072E"/>
    <w:rsid w:val="009508BD"/>
    <w:rsid w:val="009647CD"/>
    <w:rsid w:val="00974D2C"/>
    <w:rsid w:val="00984C60"/>
    <w:rsid w:val="009D47A2"/>
    <w:rsid w:val="00A67D33"/>
    <w:rsid w:val="00AA790B"/>
    <w:rsid w:val="00AB008A"/>
    <w:rsid w:val="00B42FC0"/>
    <w:rsid w:val="00BE7488"/>
    <w:rsid w:val="00C05E76"/>
    <w:rsid w:val="00C34287"/>
    <w:rsid w:val="00C43036"/>
    <w:rsid w:val="00C474EF"/>
    <w:rsid w:val="00C65AE1"/>
    <w:rsid w:val="00C9492B"/>
    <w:rsid w:val="00CB1EA4"/>
    <w:rsid w:val="00CB46EA"/>
    <w:rsid w:val="00D81ABA"/>
    <w:rsid w:val="00DD4563"/>
    <w:rsid w:val="00E74851"/>
    <w:rsid w:val="00EE4D94"/>
    <w:rsid w:val="00EF7826"/>
    <w:rsid w:val="00F13FF9"/>
    <w:rsid w:val="00F23133"/>
    <w:rsid w:val="00F9199F"/>
    <w:rsid w:val="00FD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1</Pages>
  <Words>230</Words>
  <Characters>1316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67</cp:revision>
  <cp:lastPrinted>2020-02-21T12:22:00Z</cp:lastPrinted>
  <dcterms:created xsi:type="dcterms:W3CDTF">2019-10-24T07:23:00Z</dcterms:created>
  <dcterms:modified xsi:type="dcterms:W3CDTF">2020-03-12T09:32:00Z</dcterms:modified>
</cp:coreProperties>
</file>