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E4" w:rsidRPr="00C65AE1" w:rsidRDefault="004825E4" w:rsidP="00875573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825E4" w:rsidRDefault="004825E4" w:rsidP="00875573">
      <w:pPr>
        <w:jc w:val="center"/>
        <w:textAlignment w:val="baseline"/>
        <w:rPr>
          <w:noProof/>
          <w:szCs w:val="28"/>
          <w:lang w:val="uk-UA"/>
        </w:rPr>
      </w:pPr>
      <w:r w:rsidRPr="00C6249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4825E4" w:rsidRPr="00C65AE1" w:rsidRDefault="004825E4" w:rsidP="0087557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825E4" w:rsidRDefault="004825E4" w:rsidP="0087557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4825E4" w:rsidRPr="002B02BB" w:rsidRDefault="004825E4" w:rsidP="0087557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825E4" w:rsidRPr="00BE7488" w:rsidRDefault="004825E4" w:rsidP="0087557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825E4" w:rsidRPr="00C65AE1" w:rsidRDefault="004825E4" w:rsidP="0087557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825E4" w:rsidRPr="00C65AE1" w:rsidRDefault="004825E4" w:rsidP="00875573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756B02">
        <w:rPr>
          <w:rFonts w:ascii="Times New Roman CYR" w:hAnsi="Times New Roman CYR" w:cs="Times New Roman CYR"/>
          <w:sz w:val="28"/>
          <w:szCs w:val="28"/>
          <w:u w:val="single"/>
        </w:rPr>
        <w:t>20.04.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110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4825E4" w:rsidRPr="00C65AE1" w:rsidRDefault="004825E4" w:rsidP="00875573">
      <w:pPr>
        <w:jc w:val="center"/>
        <w:rPr>
          <w:sz w:val="26"/>
          <w:szCs w:val="26"/>
          <w:lang w:val="uk-UA"/>
        </w:rPr>
      </w:pPr>
    </w:p>
    <w:p w:rsidR="004825E4" w:rsidRPr="00756B02" w:rsidRDefault="004825E4" w:rsidP="0087557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825E4" w:rsidRPr="00B87FF7" w:rsidRDefault="004825E4" w:rsidP="0087557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4825E4" w:rsidRPr="00B87FF7" w:rsidRDefault="004825E4" w:rsidP="00875573">
      <w:pPr>
        <w:jc w:val="both"/>
        <w:rPr>
          <w:sz w:val="28"/>
          <w:szCs w:val="28"/>
          <w:lang w:val="uk-UA"/>
        </w:rPr>
      </w:pPr>
    </w:p>
    <w:p w:rsidR="004825E4" w:rsidRPr="00B87FF7" w:rsidRDefault="004825E4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25E4" w:rsidRPr="00B87FF7" w:rsidRDefault="004825E4" w:rsidP="00875573">
      <w:pPr>
        <w:jc w:val="both"/>
        <w:rPr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2019</w:t>
      </w:r>
      <w:r w:rsidRPr="00C420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C420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2021 роки, </w:t>
      </w:r>
      <w:r w:rsidRPr="00B87FF7">
        <w:rPr>
          <w:sz w:val="28"/>
          <w:szCs w:val="28"/>
          <w:lang w:val="uk-UA"/>
        </w:rPr>
        <w:t>схваленої розпорядженням голови районної державної  адміністрації 05.11.2018 № 468 та затвердженої рішенням районної ради від 15.11.2018 №</w:t>
      </w:r>
      <w:r w:rsidRPr="00C4200E">
        <w:rPr>
          <w:sz w:val="28"/>
          <w:szCs w:val="28"/>
          <w:lang w:val="uk-UA"/>
        </w:rPr>
        <w:t xml:space="preserve"> </w:t>
      </w:r>
      <w:r w:rsidRPr="00B87FF7">
        <w:rPr>
          <w:sz w:val="28"/>
          <w:szCs w:val="28"/>
          <w:lang w:val="uk-UA"/>
        </w:rPr>
        <w:t>329 (зі змінами):</w:t>
      </w:r>
    </w:p>
    <w:p w:rsidR="004825E4" w:rsidRPr="00B87FF7" w:rsidRDefault="004825E4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4825E4" w:rsidRPr="00B87FF7" w:rsidRDefault="004825E4" w:rsidP="00AB748D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Дозволити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відділу фінансового та ресурсного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забезпечення апарату райдержадміністрації (Мірявець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О.В.) перерахувати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фізичній особі – підприємцю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Шітев І.І. видатки в сумі 24350,00 (двадцять чотири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тисяч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 триста п’ятдесят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гривень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00 копійок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 w:rsidRPr="00B87FF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виконання робіт по ремонту службового автомобіля  ВАЗ 21104 згідно</w:t>
      </w:r>
      <w:r w:rsidRPr="00456BB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 актом  виконаних робіт.</w:t>
      </w:r>
    </w:p>
    <w:p w:rsidR="004825E4" w:rsidRPr="00B87FF7" w:rsidRDefault="004825E4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4825E4" w:rsidRPr="00B87FF7" w:rsidRDefault="004825E4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25E4" w:rsidRPr="00C65AE1" w:rsidRDefault="004825E4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25E4" w:rsidRPr="00C65AE1" w:rsidRDefault="004825E4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25E4" w:rsidRDefault="004825E4" w:rsidP="00170E25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Ігор ВАНТЮХ</w:t>
      </w:r>
    </w:p>
    <w:p w:rsidR="004825E4" w:rsidRPr="00C65AE1" w:rsidRDefault="004825E4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25E4" w:rsidRPr="00C65AE1" w:rsidRDefault="004825E4" w:rsidP="00875573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825E4" w:rsidRDefault="004825E4" w:rsidP="005D1F4E">
      <w:pPr>
        <w:jc w:val="center"/>
        <w:textAlignment w:val="baseline"/>
        <w:rPr>
          <w:noProof/>
          <w:szCs w:val="28"/>
          <w:lang w:val="uk-UA"/>
        </w:rPr>
      </w:pPr>
    </w:p>
    <w:p w:rsidR="004825E4" w:rsidRDefault="004825E4" w:rsidP="005D1F4E">
      <w:pPr>
        <w:jc w:val="center"/>
        <w:textAlignment w:val="baseline"/>
        <w:rPr>
          <w:noProof/>
          <w:szCs w:val="28"/>
          <w:lang w:val="uk-UA"/>
        </w:rPr>
      </w:pPr>
    </w:p>
    <w:p w:rsidR="004825E4" w:rsidRDefault="004825E4" w:rsidP="005D1F4E">
      <w:pPr>
        <w:jc w:val="center"/>
        <w:textAlignment w:val="baseline"/>
        <w:rPr>
          <w:noProof/>
          <w:szCs w:val="28"/>
          <w:lang w:val="uk-UA"/>
        </w:rPr>
      </w:pPr>
    </w:p>
    <w:p w:rsidR="004825E4" w:rsidRDefault="004825E4" w:rsidP="005D1F4E">
      <w:pPr>
        <w:jc w:val="center"/>
        <w:textAlignment w:val="baseline"/>
        <w:rPr>
          <w:noProof/>
          <w:szCs w:val="28"/>
          <w:lang w:val="uk-UA"/>
        </w:rPr>
      </w:pPr>
    </w:p>
    <w:p w:rsidR="004825E4" w:rsidRDefault="004825E4" w:rsidP="005D1F4E">
      <w:pPr>
        <w:jc w:val="center"/>
        <w:textAlignment w:val="baseline"/>
        <w:rPr>
          <w:noProof/>
          <w:szCs w:val="28"/>
          <w:lang w:val="uk-UA"/>
        </w:rPr>
      </w:pPr>
    </w:p>
    <w:p w:rsidR="004825E4" w:rsidRDefault="004825E4" w:rsidP="005D1F4E">
      <w:pPr>
        <w:jc w:val="center"/>
        <w:textAlignment w:val="baseline"/>
        <w:rPr>
          <w:noProof/>
          <w:szCs w:val="28"/>
          <w:lang w:val="uk-UA"/>
        </w:rPr>
      </w:pPr>
    </w:p>
    <w:p w:rsidR="004825E4" w:rsidRDefault="004825E4" w:rsidP="005D1F4E">
      <w:pPr>
        <w:jc w:val="center"/>
        <w:textAlignment w:val="baseline"/>
        <w:rPr>
          <w:noProof/>
          <w:szCs w:val="28"/>
          <w:lang w:val="uk-UA"/>
        </w:rPr>
      </w:pPr>
    </w:p>
    <w:p w:rsidR="004825E4" w:rsidRDefault="004825E4" w:rsidP="005D1F4E">
      <w:pPr>
        <w:jc w:val="center"/>
        <w:textAlignment w:val="baseline"/>
        <w:rPr>
          <w:noProof/>
          <w:szCs w:val="28"/>
          <w:lang w:val="uk-UA"/>
        </w:rPr>
      </w:pPr>
    </w:p>
    <w:sectPr w:rsidR="004825E4" w:rsidSect="00C42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573"/>
    <w:rsid w:val="0007302D"/>
    <w:rsid w:val="001026A9"/>
    <w:rsid w:val="00121270"/>
    <w:rsid w:val="00132627"/>
    <w:rsid w:val="0014314A"/>
    <w:rsid w:val="001700B5"/>
    <w:rsid w:val="00170E25"/>
    <w:rsid w:val="00175DE6"/>
    <w:rsid w:val="001F1D89"/>
    <w:rsid w:val="00224DF4"/>
    <w:rsid w:val="002B02BB"/>
    <w:rsid w:val="00353E46"/>
    <w:rsid w:val="003A706F"/>
    <w:rsid w:val="00413D15"/>
    <w:rsid w:val="00456BB6"/>
    <w:rsid w:val="004825E4"/>
    <w:rsid w:val="004D4FAD"/>
    <w:rsid w:val="005D1F4E"/>
    <w:rsid w:val="00655A48"/>
    <w:rsid w:val="00702C77"/>
    <w:rsid w:val="00731AD7"/>
    <w:rsid w:val="00756B02"/>
    <w:rsid w:val="00807892"/>
    <w:rsid w:val="008326D6"/>
    <w:rsid w:val="00861E07"/>
    <w:rsid w:val="00875573"/>
    <w:rsid w:val="008F643B"/>
    <w:rsid w:val="00930443"/>
    <w:rsid w:val="00AB748D"/>
    <w:rsid w:val="00AF1A03"/>
    <w:rsid w:val="00B87FF7"/>
    <w:rsid w:val="00BE7488"/>
    <w:rsid w:val="00C4200E"/>
    <w:rsid w:val="00C6249A"/>
    <w:rsid w:val="00C65AE1"/>
    <w:rsid w:val="00CC1B00"/>
    <w:rsid w:val="00D56DD3"/>
    <w:rsid w:val="00D94D58"/>
    <w:rsid w:val="00E136CF"/>
    <w:rsid w:val="00F22479"/>
    <w:rsid w:val="00F65788"/>
    <w:rsid w:val="00F87F6E"/>
    <w:rsid w:val="00FA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7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573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5573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5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172</Words>
  <Characters>984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10</cp:revision>
  <cp:lastPrinted>2021-04-20T14:42:00Z</cp:lastPrinted>
  <dcterms:created xsi:type="dcterms:W3CDTF">2021-04-07T13:55:00Z</dcterms:created>
  <dcterms:modified xsi:type="dcterms:W3CDTF">2021-07-19T11:31:00Z</dcterms:modified>
</cp:coreProperties>
</file>